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192D6" w14:textId="1FCA4FAA" w:rsidR="00456A02" w:rsidRDefault="00595C59" w:rsidP="00456A02">
      <w:pPr>
        <w:spacing w:after="0" w:line="240" w:lineRule="auto"/>
        <w:jc w:val="both"/>
        <w:rPr>
          <w:rFonts w:cstheme="minorHAnsi"/>
        </w:rPr>
      </w:pPr>
      <w:r>
        <w:rPr>
          <w:noProof/>
          <w:lang w:eastAsia="es-CL"/>
        </w:rPr>
        <w:drawing>
          <wp:anchor distT="0" distB="0" distL="114300" distR="114300" simplePos="0" relativeHeight="251659776" behindDoc="0" locked="0" layoutInCell="1" allowOverlap="1" wp14:anchorId="65FDE200" wp14:editId="6B8E92D3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2487628" cy="981641"/>
            <wp:effectExtent l="0" t="0" r="8255" b="9525"/>
            <wp:wrapNone/>
            <wp:docPr id="2" name="Imagen 2" descr="Logotip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tip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628" cy="981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B2504" w14:textId="221BCE69" w:rsidR="00456A02" w:rsidRDefault="00456A02" w:rsidP="00456A02">
      <w:pPr>
        <w:spacing w:after="0" w:line="240" w:lineRule="auto"/>
        <w:jc w:val="both"/>
        <w:rPr>
          <w:rFonts w:cstheme="minorHAnsi"/>
        </w:rPr>
      </w:pPr>
    </w:p>
    <w:p w14:paraId="5531D069" w14:textId="331FFD09" w:rsidR="002B1D21" w:rsidRDefault="002B1D21" w:rsidP="002749DD">
      <w:pPr>
        <w:pStyle w:val="Encabezado"/>
        <w:jc w:val="center"/>
        <w:rPr>
          <w:b/>
          <w:sz w:val="24"/>
          <w:szCs w:val="24"/>
        </w:rPr>
      </w:pPr>
    </w:p>
    <w:p w14:paraId="0DB54258" w14:textId="25A5D240" w:rsidR="00EB155D" w:rsidRDefault="00EB155D" w:rsidP="00DF7376">
      <w:pPr>
        <w:pStyle w:val="Encabezado"/>
        <w:jc w:val="center"/>
        <w:rPr>
          <w:b/>
          <w:sz w:val="24"/>
          <w:szCs w:val="24"/>
        </w:rPr>
      </w:pPr>
    </w:p>
    <w:p w14:paraId="657FA0F0" w14:textId="64C18448" w:rsidR="00706567" w:rsidRDefault="00706567" w:rsidP="00DF7376">
      <w:pPr>
        <w:pStyle w:val="Encabezado"/>
        <w:jc w:val="center"/>
        <w:rPr>
          <w:b/>
          <w:sz w:val="24"/>
          <w:szCs w:val="24"/>
        </w:rPr>
      </w:pPr>
    </w:p>
    <w:p w14:paraId="6EFCB1B1" w14:textId="6F39D6F2" w:rsidR="00706567" w:rsidRDefault="00706567" w:rsidP="00DF7376">
      <w:pPr>
        <w:pStyle w:val="Encabezado"/>
        <w:jc w:val="center"/>
        <w:rPr>
          <w:b/>
          <w:sz w:val="24"/>
          <w:szCs w:val="24"/>
        </w:rPr>
      </w:pPr>
    </w:p>
    <w:p w14:paraId="18F807AA" w14:textId="77777777" w:rsidR="00706567" w:rsidRDefault="00706567" w:rsidP="00DF7376">
      <w:pPr>
        <w:pStyle w:val="Encabezado"/>
        <w:jc w:val="center"/>
        <w:rPr>
          <w:b/>
          <w:sz w:val="24"/>
          <w:szCs w:val="24"/>
        </w:rPr>
      </w:pPr>
    </w:p>
    <w:p w14:paraId="3FFEA056" w14:textId="77777777" w:rsidR="00595C59" w:rsidRPr="00595C59" w:rsidRDefault="00AC5D42" w:rsidP="00595C59">
      <w:pPr>
        <w:spacing w:after="0" w:line="240" w:lineRule="auto"/>
        <w:ind w:right="-234"/>
        <w:jc w:val="center"/>
        <w:rPr>
          <w:rFonts w:cstheme="minorHAnsi"/>
          <w:bCs/>
          <w:color w:val="000000" w:themeColor="text1"/>
          <w:sz w:val="44"/>
          <w:szCs w:val="48"/>
        </w:rPr>
      </w:pPr>
      <w:r w:rsidRPr="00595C59">
        <w:rPr>
          <w:rFonts w:cstheme="minorHAnsi"/>
          <w:bCs/>
          <w:color w:val="000000" w:themeColor="text1"/>
          <w:sz w:val="44"/>
          <w:szCs w:val="48"/>
        </w:rPr>
        <w:t xml:space="preserve">Programa </w:t>
      </w:r>
      <w:r w:rsidR="009E2305" w:rsidRPr="00595C59">
        <w:rPr>
          <w:rFonts w:cstheme="minorHAnsi"/>
          <w:bCs/>
          <w:color w:val="000000" w:themeColor="text1"/>
          <w:sz w:val="44"/>
          <w:szCs w:val="48"/>
        </w:rPr>
        <w:t xml:space="preserve">Gestión de Riesgos de </w:t>
      </w:r>
      <w:r w:rsidRPr="00595C59">
        <w:rPr>
          <w:rFonts w:cstheme="minorHAnsi"/>
          <w:bCs/>
          <w:color w:val="000000" w:themeColor="text1"/>
          <w:sz w:val="44"/>
          <w:szCs w:val="48"/>
        </w:rPr>
        <w:t xml:space="preserve">Seguridad </w:t>
      </w:r>
    </w:p>
    <w:p w14:paraId="60ACF010" w14:textId="0EF3F4AF" w:rsidR="00706567" w:rsidRDefault="00AC5D42" w:rsidP="00595C59">
      <w:pPr>
        <w:spacing w:after="0" w:line="240" w:lineRule="auto"/>
        <w:ind w:right="-234"/>
        <w:jc w:val="center"/>
        <w:rPr>
          <w:rFonts w:cstheme="minorHAnsi"/>
          <w:bCs/>
          <w:color w:val="000000" w:themeColor="text1"/>
          <w:sz w:val="44"/>
          <w:szCs w:val="48"/>
        </w:rPr>
      </w:pPr>
      <w:r w:rsidRPr="00595C59">
        <w:rPr>
          <w:rFonts w:cstheme="minorHAnsi"/>
          <w:bCs/>
          <w:color w:val="000000" w:themeColor="text1"/>
          <w:sz w:val="44"/>
          <w:szCs w:val="48"/>
        </w:rPr>
        <w:t>y Salud Ocupacional</w:t>
      </w:r>
    </w:p>
    <w:p w14:paraId="10A2F318" w14:textId="77777777" w:rsidR="00595C59" w:rsidRPr="00595C59" w:rsidRDefault="00595C59" w:rsidP="00595C59">
      <w:pPr>
        <w:spacing w:after="0" w:line="240" w:lineRule="auto"/>
        <w:ind w:right="-234"/>
        <w:jc w:val="center"/>
        <w:rPr>
          <w:rFonts w:cstheme="minorHAnsi"/>
          <w:bCs/>
          <w:color w:val="000000" w:themeColor="text1"/>
          <w:sz w:val="44"/>
          <w:szCs w:val="48"/>
        </w:rPr>
      </w:pPr>
    </w:p>
    <w:p w14:paraId="6CC8CC0D" w14:textId="77777777" w:rsidR="00595C59" w:rsidRDefault="00AC5D42" w:rsidP="00595C59">
      <w:pPr>
        <w:spacing w:after="0" w:line="240" w:lineRule="auto"/>
        <w:ind w:right="-234"/>
        <w:jc w:val="center"/>
        <w:rPr>
          <w:rFonts w:cstheme="minorHAnsi"/>
          <w:bCs/>
          <w:color w:val="000000" w:themeColor="text1"/>
          <w:sz w:val="36"/>
          <w:szCs w:val="40"/>
        </w:rPr>
      </w:pPr>
      <w:r w:rsidRPr="00595C59">
        <w:rPr>
          <w:rFonts w:cstheme="minorHAnsi"/>
          <w:bCs/>
          <w:color w:val="000000" w:themeColor="text1"/>
          <w:sz w:val="36"/>
          <w:szCs w:val="40"/>
        </w:rPr>
        <w:t>Empresas Contratistas y Subcontratistas</w:t>
      </w:r>
      <w:r w:rsidR="00595C59">
        <w:rPr>
          <w:rFonts w:cstheme="minorHAnsi"/>
          <w:bCs/>
          <w:color w:val="000000" w:themeColor="text1"/>
          <w:sz w:val="36"/>
          <w:szCs w:val="40"/>
        </w:rPr>
        <w:t xml:space="preserve"> </w:t>
      </w:r>
    </w:p>
    <w:p w14:paraId="01C34363" w14:textId="77777777" w:rsidR="00595C59" w:rsidRDefault="00595C59" w:rsidP="00595C59">
      <w:pPr>
        <w:spacing w:after="0" w:line="240" w:lineRule="auto"/>
        <w:ind w:right="-234"/>
        <w:jc w:val="center"/>
        <w:rPr>
          <w:rFonts w:cstheme="minorHAnsi"/>
          <w:bCs/>
          <w:color w:val="000000" w:themeColor="text1"/>
          <w:sz w:val="36"/>
          <w:szCs w:val="40"/>
        </w:rPr>
      </w:pPr>
    </w:p>
    <w:p w14:paraId="1579A0C6" w14:textId="3A3CCF76" w:rsidR="00706567" w:rsidRPr="00AE0C27" w:rsidRDefault="00AC5D42" w:rsidP="00595C59">
      <w:pPr>
        <w:spacing w:after="0" w:line="240" w:lineRule="auto"/>
        <w:ind w:right="-234"/>
        <w:jc w:val="center"/>
        <w:rPr>
          <w:rFonts w:cstheme="minorHAnsi"/>
          <w:b/>
          <w:color w:val="000000" w:themeColor="text1"/>
          <w:sz w:val="36"/>
          <w:szCs w:val="40"/>
        </w:rPr>
      </w:pPr>
      <w:r w:rsidRPr="00AE0C27">
        <w:rPr>
          <w:rFonts w:cstheme="minorHAnsi"/>
          <w:b/>
          <w:color w:val="000000" w:themeColor="text1"/>
          <w:sz w:val="36"/>
          <w:szCs w:val="40"/>
        </w:rPr>
        <w:t>202</w:t>
      </w:r>
      <w:r w:rsidR="009E2305" w:rsidRPr="00AE0C27">
        <w:rPr>
          <w:rFonts w:cstheme="minorHAnsi"/>
          <w:b/>
          <w:color w:val="000000" w:themeColor="text1"/>
          <w:sz w:val="36"/>
          <w:szCs w:val="40"/>
        </w:rPr>
        <w:t>4</w:t>
      </w:r>
    </w:p>
    <w:p w14:paraId="581331A4" w14:textId="2FB0A6AF" w:rsidR="008C13D0" w:rsidRPr="00706567" w:rsidRDefault="00AC5D42" w:rsidP="002B1D21">
      <w:pPr>
        <w:pStyle w:val="Encabezado"/>
        <w:jc w:val="center"/>
        <w:rPr>
          <w:rFonts w:cstheme="minorHAnsi"/>
          <w:bCs/>
          <w:sz w:val="24"/>
          <w:szCs w:val="24"/>
        </w:rPr>
      </w:pPr>
      <w:r w:rsidRPr="00706567">
        <w:rPr>
          <w:rFonts w:cstheme="minorHAnsi"/>
          <w:bCs/>
          <w:sz w:val="24"/>
          <w:szCs w:val="24"/>
        </w:rPr>
        <w:t xml:space="preserve"> 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5670"/>
      </w:tblGrid>
      <w:tr w:rsidR="00706567" w:rsidRPr="00706567" w14:paraId="7EACCB2B" w14:textId="77777777" w:rsidTr="007A4EA9">
        <w:trPr>
          <w:trHeight w:val="330"/>
        </w:trPr>
        <w:tc>
          <w:tcPr>
            <w:tcW w:w="9072" w:type="dxa"/>
            <w:gridSpan w:val="2"/>
            <w:shd w:val="clear" w:color="000000" w:fill="008080"/>
            <w:noWrap/>
            <w:vAlign w:val="center"/>
            <w:hideMark/>
          </w:tcPr>
          <w:p w14:paraId="4E6E75DF" w14:textId="77777777" w:rsidR="00706567" w:rsidRPr="00706567" w:rsidRDefault="00706567" w:rsidP="00706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CL"/>
              </w:rPr>
            </w:pPr>
            <w:r w:rsidRPr="0070656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L"/>
              </w:rPr>
              <w:t>Antecedentes Empresa</w:t>
            </w:r>
          </w:p>
        </w:tc>
      </w:tr>
      <w:tr w:rsidR="00706567" w:rsidRPr="00706567" w14:paraId="7EFA871F" w14:textId="77777777" w:rsidTr="007A4EA9">
        <w:trPr>
          <w:trHeight w:val="375"/>
        </w:trPr>
        <w:tc>
          <w:tcPr>
            <w:tcW w:w="3402" w:type="dxa"/>
            <w:shd w:val="clear" w:color="000000" w:fill="008080"/>
            <w:noWrap/>
            <w:vAlign w:val="center"/>
            <w:hideMark/>
          </w:tcPr>
          <w:p w14:paraId="45FB24AF" w14:textId="77777777" w:rsidR="00706567" w:rsidRPr="00706567" w:rsidRDefault="00706567" w:rsidP="00706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70656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L"/>
              </w:rPr>
              <w:t>Nombre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4EBB3559" w14:textId="77777777" w:rsidR="00706567" w:rsidRPr="00706567" w:rsidRDefault="00706567" w:rsidP="00706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0656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706567" w:rsidRPr="00706567" w14:paraId="171A7CD2" w14:textId="77777777" w:rsidTr="007A4EA9">
        <w:trPr>
          <w:trHeight w:val="375"/>
        </w:trPr>
        <w:tc>
          <w:tcPr>
            <w:tcW w:w="3402" w:type="dxa"/>
            <w:shd w:val="clear" w:color="000000" w:fill="008080"/>
            <w:noWrap/>
            <w:vAlign w:val="center"/>
            <w:hideMark/>
          </w:tcPr>
          <w:p w14:paraId="6C1EB0C3" w14:textId="77777777" w:rsidR="00706567" w:rsidRPr="00706567" w:rsidRDefault="00706567" w:rsidP="00706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70656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L"/>
              </w:rPr>
              <w:t>Rut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70701675" w14:textId="77777777" w:rsidR="00706567" w:rsidRPr="00706567" w:rsidRDefault="00706567" w:rsidP="00706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0656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706567" w:rsidRPr="00706567" w14:paraId="410B5469" w14:textId="77777777" w:rsidTr="007A4EA9">
        <w:trPr>
          <w:trHeight w:val="375"/>
        </w:trPr>
        <w:tc>
          <w:tcPr>
            <w:tcW w:w="3402" w:type="dxa"/>
            <w:shd w:val="clear" w:color="000000" w:fill="008080"/>
            <w:noWrap/>
            <w:vAlign w:val="center"/>
            <w:hideMark/>
          </w:tcPr>
          <w:p w14:paraId="6E333092" w14:textId="77777777" w:rsidR="00706567" w:rsidRPr="00706567" w:rsidRDefault="00706567" w:rsidP="00706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70656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L"/>
              </w:rPr>
              <w:t>Número del Contrato SIGA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3CDB384A" w14:textId="77777777" w:rsidR="00706567" w:rsidRPr="00706567" w:rsidRDefault="00706567" w:rsidP="00706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0656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706567" w:rsidRPr="00706567" w14:paraId="0B320ED9" w14:textId="77777777" w:rsidTr="007A4EA9">
        <w:trPr>
          <w:trHeight w:val="375"/>
        </w:trPr>
        <w:tc>
          <w:tcPr>
            <w:tcW w:w="3402" w:type="dxa"/>
            <w:shd w:val="clear" w:color="000000" w:fill="008080"/>
            <w:noWrap/>
            <w:vAlign w:val="center"/>
            <w:hideMark/>
          </w:tcPr>
          <w:p w14:paraId="6AB21EB4" w14:textId="77777777" w:rsidR="00706567" w:rsidRPr="00706567" w:rsidRDefault="00706567" w:rsidP="00706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70656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L"/>
              </w:rPr>
              <w:t>Nombre del Contrato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4E50C212" w14:textId="77777777" w:rsidR="00706567" w:rsidRPr="00706567" w:rsidRDefault="00706567" w:rsidP="00706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0656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</w:tbl>
    <w:p w14:paraId="3B39F2A7" w14:textId="77777777" w:rsidR="00765C2A" w:rsidRPr="00706567" w:rsidRDefault="00765C2A" w:rsidP="00706567">
      <w:pPr>
        <w:pStyle w:val="Encabezado"/>
        <w:rPr>
          <w:rFonts w:cstheme="minorHAnsi"/>
          <w:sz w:val="36"/>
          <w:szCs w:val="3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5670"/>
      </w:tblGrid>
      <w:tr w:rsidR="00706567" w:rsidRPr="00706567" w14:paraId="2D3EE93E" w14:textId="77777777" w:rsidTr="007A4EA9">
        <w:trPr>
          <w:trHeight w:val="330"/>
        </w:trPr>
        <w:tc>
          <w:tcPr>
            <w:tcW w:w="9072" w:type="dxa"/>
            <w:gridSpan w:val="2"/>
            <w:shd w:val="clear" w:color="000000" w:fill="008080"/>
            <w:noWrap/>
            <w:vAlign w:val="center"/>
            <w:hideMark/>
          </w:tcPr>
          <w:p w14:paraId="2341C568" w14:textId="2C83836E" w:rsidR="00706567" w:rsidRPr="00706567" w:rsidRDefault="00706567" w:rsidP="004D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CL"/>
              </w:rPr>
            </w:pPr>
            <w:bookmarkStart w:id="0" w:name="_Hlk26362461"/>
            <w:r w:rsidRPr="0070656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L"/>
              </w:rPr>
              <w:t xml:space="preserve">Antecedentes </w:t>
            </w:r>
            <w:r w:rsidR="00806D78" w:rsidRPr="00806D78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L"/>
              </w:rPr>
              <w:t>compañía</w:t>
            </w:r>
          </w:p>
        </w:tc>
      </w:tr>
      <w:tr w:rsidR="00706567" w:rsidRPr="00706567" w14:paraId="62EFB771" w14:textId="77777777" w:rsidTr="007A4EA9">
        <w:trPr>
          <w:trHeight w:val="375"/>
        </w:trPr>
        <w:tc>
          <w:tcPr>
            <w:tcW w:w="3402" w:type="dxa"/>
            <w:shd w:val="clear" w:color="000000" w:fill="008080"/>
            <w:noWrap/>
            <w:vAlign w:val="center"/>
            <w:hideMark/>
          </w:tcPr>
          <w:p w14:paraId="6186CDC8" w14:textId="3DFC7940" w:rsidR="00706567" w:rsidRPr="00706567" w:rsidRDefault="00706567" w:rsidP="004D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806D78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L"/>
              </w:rPr>
              <w:t>Nombre Administrador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0B915ED5" w14:textId="77777777" w:rsidR="00706567" w:rsidRPr="00706567" w:rsidRDefault="00706567" w:rsidP="004D7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0656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706567" w:rsidRPr="00706567" w14:paraId="4CCC1795" w14:textId="77777777" w:rsidTr="007A4EA9">
        <w:trPr>
          <w:trHeight w:val="375"/>
        </w:trPr>
        <w:tc>
          <w:tcPr>
            <w:tcW w:w="3402" w:type="dxa"/>
            <w:shd w:val="clear" w:color="000000" w:fill="008080"/>
            <w:noWrap/>
            <w:vAlign w:val="center"/>
            <w:hideMark/>
          </w:tcPr>
          <w:p w14:paraId="215D4E62" w14:textId="79769BD3" w:rsidR="00706567" w:rsidRPr="00706567" w:rsidRDefault="00706567" w:rsidP="004D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806D78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L"/>
              </w:rPr>
              <w:t>Gerencia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1394C166" w14:textId="77777777" w:rsidR="00706567" w:rsidRPr="00706567" w:rsidRDefault="00706567" w:rsidP="004D7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0656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706567" w:rsidRPr="00706567" w14:paraId="5F73D5FC" w14:textId="77777777" w:rsidTr="007A4EA9">
        <w:trPr>
          <w:trHeight w:val="375"/>
        </w:trPr>
        <w:tc>
          <w:tcPr>
            <w:tcW w:w="3402" w:type="dxa"/>
            <w:shd w:val="clear" w:color="000000" w:fill="008080"/>
            <w:noWrap/>
            <w:vAlign w:val="center"/>
            <w:hideMark/>
          </w:tcPr>
          <w:p w14:paraId="4CB18B71" w14:textId="6D9EF907" w:rsidR="00706567" w:rsidRPr="00706567" w:rsidRDefault="00706567" w:rsidP="004D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806D78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L"/>
              </w:rPr>
              <w:t>Superintendencia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523F3F7F" w14:textId="77777777" w:rsidR="00706567" w:rsidRPr="00706567" w:rsidRDefault="00706567" w:rsidP="004D7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0656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</w:tbl>
    <w:p w14:paraId="1DE0FC93" w14:textId="17589AED" w:rsidR="00106DD2" w:rsidRDefault="00106DD2" w:rsidP="00706567">
      <w:pPr>
        <w:spacing w:after="0" w:line="240" w:lineRule="auto"/>
        <w:contextualSpacing/>
        <w:jc w:val="both"/>
        <w:rPr>
          <w:rFonts w:cstheme="minorHAnsi"/>
          <w:b/>
        </w:rPr>
      </w:pPr>
    </w:p>
    <w:p w14:paraId="2BCF6505" w14:textId="77777777" w:rsidR="00B57E87" w:rsidRPr="00706567" w:rsidRDefault="00B57E87" w:rsidP="00106DD2">
      <w:pPr>
        <w:spacing w:after="0" w:line="240" w:lineRule="auto"/>
        <w:ind w:left="142"/>
        <w:contextualSpacing/>
        <w:jc w:val="both"/>
        <w:rPr>
          <w:rFonts w:cstheme="minorHAnsi"/>
          <w:b/>
        </w:rPr>
      </w:pPr>
    </w:p>
    <w:p w14:paraId="4EC946C4" w14:textId="29C5A514" w:rsidR="00106DD2" w:rsidRPr="00694CD4" w:rsidRDefault="00694CD4" w:rsidP="006E6DD2">
      <w:pPr>
        <w:spacing w:after="0" w:line="240" w:lineRule="auto"/>
        <w:ind w:left="-142" w:firstLine="142"/>
        <w:contextualSpacing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</w:t>
      </w:r>
      <w:r w:rsidR="0091628B" w:rsidRPr="00694CD4">
        <w:rPr>
          <w:rFonts w:cstheme="minorHAnsi"/>
          <w:bCs/>
          <w:sz w:val="24"/>
          <w:szCs w:val="24"/>
        </w:rPr>
        <w:t>Representantes EECC:</w:t>
      </w:r>
    </w:p>
    <w:p w14:paraId="44FFFB41" w14:textId="43D82BD2" w:rsidR="004013CC" w:rsidRDefault="004013CC" w:rsidP="004013CC">
      <w:pPr>
        <w:spacing w:after="0" w:line="240" w:lineRule="auto"/>
        <w:contextualSpacing/>
        <w:rPr>
          <w:rFonts w:ascii="Calibri" w:hAnsi="Calibri" w:cs="Calibri"/>
          <w:b/>
          <w:noProof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552"/>
        <w:gridCol w:w="1842"/>
        <w:gridCol w:w="1701"/>
      </w:tblGrid>
      <w:tr w:rsidR="00706567" w:rsidRPr="00706567" w14:paraId="1A544B2A" w14:textId="77777777" w:rsidTr="007A4EA9">
        <w:trPr>
          <w:trHeight w:val="330"/>
        </w:trPr>
        <w:tc>
          <w:tcPr>
            <w:tcW w:w="2977" w:type="dxa"/>
            <w:shd w:val="clear" w:color="auto" w:fill="008080"/>
            <w:noWrap/>
            <w:vAlign w:val="center"/>
            <w:hideMark/>
          </w:tcPr>
          <w:p w14:paraId="1939D1F9" w14:textId="77777777" w:rsidR="00706567" w:rsidRPr="00706567" w:rsidRDefault="00706567" w:rsidP="00706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706567">
              <w:rPr>
                <w:rFonts w:ascii="Calibri" w:eastAsia="Times New Roman" w:hAnsi="Calibri" w:cstheme="minorHAnsi"/>
                <w:b/>
                <w:bCs/>
                <w:color w:val="FFFFFF"/>
                <w:sz w:val="24"/>
                <w:szCs w:val="24"/>
                <w:lang w:eastAsia="es-CL"/>
              </w:rPr>
              <w:t>Nombre</w:t>
            </w:r>
          </w:p>
        </w:tc>
        <w:tc>
          <w:tcPr>
            <w:tcW w:w="2552" w:type="dxa"/>
            <w:shd w:val="clear" w:color="000000" w:fill="008080"/>
            <w:noWrap/>
            <w:vAlign w:val="center"/>
            <w:hideMark/>
          </w:tcPr>
          <w:p w14:paraId="5A3903BD" w14:textId="77777777" w:rsidR="00706567" w:rsidRPr="00706567" w:rsidRDefault="00706567" w:rsidP="00706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706567">
              <w:rPr>
                <w:rFonts w:ascii="Calibri" w:eastAsia="Times New Roman" w:hAnsi="Calibri" w:cstheme="minorHAnsi"/>
                <w:b/>
                <w:bCs/>
                <w:color w:val="FFFFFF"/>
                <w:sz w:val="24"/>
                <w:szCs w:val="24"/>
                <w:lang w:eastAsia="es-CL"/>
              </w:rPr>
              <w:t>Cargo</w:t>
            </w:r>
          </w:p>
        </w:tc>
        <w:tc>
          <w:tcPr>
            <w:tcW w:w="1842" w:type="dxa"/>
            <w:shd w:val="clear" w:color="000000" w:fill="008080"/>
            <w:noWrap/>
            <w:vAlign w:val="center"/>
            <w:hideMark/>
          </w:tcPr>
          <w:p w14:paraId="58515209" w14:textId="77777777" w:rsidR="00706567" w:rsidRPr="00706567" w:rsidRDefault="00706567" w:rsidP="00706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706567">
              <w:rPr>
                <w:rFonts w:ascii="Calibri" w:eastAsia="Times New Roman" w:hAnsi="Calibri" w:cstheme="minorHAnsi"/>
                <w:b/>
                <w:bCs/>
                <w:color w:val="FFFFFF"/>
                <w:sz w:val="24"/>
                <w:szCs w:val="24"/>
                <w:lang w:eastAsia="es-CL"/>
              </w:rPr>
              <w:t>Fecha</w:t>
            </w:r>
          </w:p>
        </w:tc>
        <w:tc>
          <w:tcPr>
            <w:tcW w:w="1701" w:type="dxa"/>
            <w:shd w:val="clear" w:color="000000" w:fill="008080"/>
            <w:noWrap/>
            <w:vAlign w:val="center"/>
            <w:hideMark/>
          </w:tcPr>
          <w:p w14:paraId="42C4FE15" w14:textId="77777777" w:rsidR="00706567" w:rsidRPr="00706567" w:rsidRDefault="00706567" w:rsidP="00706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706567">
              <w:rPr>
                <w:rFonts w:ascii="Calibri" w:eastAsia="Times New Roman" w:hAnsi="Calibri" w:cstheme="minorHAnsi"/>
                <w:b/>
                <w:bCs/>
                <w:color w:val="FFFFFF"/>
                <w:sz w:val="24"/>
                <w:szCs w:val="24"/>
                <w:lang w:eastAsia="es-CL"/>
              </w:rPr>
              <w:t>Firma</w:t>
            </w:r>
          </w:p>
        </w:tc>
      </w:tr>
      <w:tr w:rsidR="00706567" w:rsidRPr="00706567" w14:paraId="4E5041FD" w14:textId="77777777" w:rsidTr="007A4EA9">
        <w:trPr>
          <w:trHeight w:val="432"/>
        </w:trPr>
        <w:tc>
          <w:tcPr>
            <w:tcW w:w="2977" w:type="dxa"/>
            <w:shd w:val="clear" w:color="auto" w:fill="auto"/>
            <w:vAlign w:val="center"/>
            <w:hideMark/>
          </w:tcPr>
          <w:p w14:paraId="2ED45470" w14:textId="77777777" w:rsidR="00706567" w:rsidRPr="00706567" w:rsidRDefault="00706567" w:rsidP="007065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06567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2B81FC9" w14:textId="77777777" w:rsidR="00706567" w:rsidRPr="00706567" w:rsidRDefault="00706567" w:rsidP="00706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06567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es-CL"/>
              </w:rPr>
              <w:t>Administrador de Contrato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CA8265C" w14:textId="77777777" w:rsidR="00706567" w:rsidRPr="00706567" w:rsidRDefault="00706567" w:rsidP="007065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06567">
              <w:rPr>
                <w:rFonts w:ascii="Calibri" w:eastAsia="Times New Roman" w:hAnsi="Calibri" w:cstheme="minorHAnsi"/>
                <w:color w:val="000000"/>
                <w:lang w:eastAsia="es-C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D43DB6" w14:textId="77777777" w:rsidR="00706567" w:rsidRPr="00706567" w:rsidRDefault="00706567" w:rsidP="007065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06567">
              <w:rPr>
                <w:rFonts w:ascii="Calibri" w:eastAsia="Times New Roman" w:hAnsi="Calibri" w:cstheme="minorHAnsi"/>
                <w:color w:val="000000"/>
                <w:lang w:eastAsia="es-CL"/>
              </w:rPr>
              <w:t> </w:t>
            </w:r>
          </w:p>
        </w:tc>
      </w:tr>
      <w:tr w:rsidR="00706567" w:rsidRPr="00706567" w14:paraId="51A31D86" w14:textId="77777777" w:rsidTr="007A4EA9">
        <w:trPr>
          <w:trHeight w:val="404"/>
        </w:trPr>
        <w:tc>
          <w:tcPr>
            <w:tcW w:w="2977" w:type="dxa"/>
            <w:shd w:val="clear" w:color="auto" w:fill="auto"/>
            <w:vAlign w:val="center"/>
            <w:hideMark/>
          </w:tcPr>
          <w:p w14:paraId="78005CB3" w14:textId="77777777" w:rsidR="00706567" w:rsidRPr="00706567" w:rsidRDefault="00706567" w:rsidP="007065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06567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0F13E68" w14:textId="0A7FA922" w:rsidR="00706567" w:rsidRPr="00706567" w:rsidRDefault="00706567" w:rsidP="00706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06567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es-CL"/>
              </w:rPr>
              <w:t>Prevención de Riesgos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1F3ED88" w14:textId="77777777" w:rsidR="00706567" w:rsidRPr="00706567" w:rsidRDefault="00706567" w:rsidP="007065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06567">
              <w:rPr>
                <w:rFonts w:ascii="Calibri" w:eastAsia="Times New Roman" w:hAnsi="Calibri" w:cstheme="minorHAnsi"/>
                <w:color w:val="000000"/>
                <w:lang w:eastAsia="es-C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EC3468" w14:textId="77777777" w:rsidR="00706567" w:rsidRPr="00706567" w:rsidRDefault="00706567" w:rsidP="007065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06567">
              <w:rPr>
                <w:rFonts w:ascii="Calibri" w:eastAsia="Times New Roman" w:hAnsi="Calibri" w:cstheme="minorHAnsi"/>
                <w:color w:val="000000"/>
                <w:lang w:eastAsia="es-CL"/>
              </w:rPr>
              <w:t> </w:t>
            </w:r>
          </w:p>
        </w:tc>
      </w:tr>
    </w:tbl>
    <w:p w14:paraId="5715F2A0" w14:textId="0009CE14" w:rsidR="00706567" w:rsidRDefault="00706567" w:rsidP="004013CC">
      <w:pPr>
        <w:spacing w:after="0" w:line="240" w:lineRule="auto"/>
        <w:contextualSpacing/>
        <w:rPr>
          <w:rFonts w:ascii="Calibri" w:hAnsi="Calibri" w:cs="Calibri"/>
          <w:b/>
          <w:noProof/>
        </w:rPr>
      </w:pPr>
    </w:p>
    <w:p w14:paraId="1333829A" w14:textId="3A25FD4D" w:rsidR="00706567" w:rsidRDefault="00706567" w:rsidP="004013CC">
      <w:pPr>
        <w:spacing w:after="0" w:line="240" w:lineRule="auto"/>
        <w:contextualSpacing/>
        <w:rPr>
          <w:rFonts w:ascii="Calibri" w:hAnsi="Calibri" w:cs="Calibri"/>
          <w:b/>
          <w:noProof/>
        </w:rPr>
      </w:pPr>
    </w:p>
    <w:p w14:paraId="5E7352AC" w14:textId="09378719" w:rsidR="00706567" w:rsidRDefault="00706567" w:rsidP="004013CC">
      <w:pPr>
        <w:spacing w:after="0" w:line="240" w:lineRule="auto"/>
        <w:contextualSpacing/>
        <w:rPr>
          <w:rFonts w:ascii="Calibri" w:hAnsi="Calibri" w:cs="Calibri"/>
          <w:b/>
          <w:noProof/>
        </w:rPr>
      </w:pPr>
    </w:p>
    <w:p w14:paraId="3246922A" w14:textId="77777777" w:rsidR="00706567" w:rsidRDefault="00706567" w:rsidP="004013CC">
      <w:pPr>
        <w:spacing w:after="0" w:line="240" w:lineRule="auto"/>
        <w:contextualSpacing/>
        <w:rPr>
          <w:rFonts w:ascii="Calibri" w:hAnsi="Calibri" w:cs="Calibri"/>
          <w:b/>
          <w:noProof/>
        </w:rPr>
      </w:pPr>
    </w:p>
    <w:p w14:paraId="38F459BD" w14:textId="132F8A52" w:rsidR="004013CC" w:rsidRDefault="004013CC" w:rsidP="004013CC">
      <w:pPr>
        <w:spacing w:after="0" w:line="240" w:lineRule="auto"/>
        <w:contextualSpacing/>
        <w:rPr>
          <w:rFonts w:ascii="Calibri" w:hAnsi="Calibri" w:cs="Calibri"/>
          <w:b/>
          <w:noProof/>
        </w:rPr>
      </w:pPr>
      <w:r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30E629" wp14:editId="28C0EC8F">
                <wp:simplePos x="0" y="0"/>
                <wp:positionH relativeFrom="column">
                  <wp:posOffset>1596390</wp:posOffset>
                </wp:positionH>
                <wp:positionV relativeFrom="paragraph">
                  <wp:posOffset>173990</wp:posOffset>
                </wp:positionV>
                <wp:extent cx="4191000" cy="5715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646947" w14:textId="3AC4687E" w:rsidR="004013CC" w:rsidRPr="00A0312C" w:rsidRDefault="004013CC" w:rsidP="004013CC">
                            <w:pPr>
                              <w:rPr>
                                <w:rFonts w:ascii="Calibri" w:hAnsi="Calibri" w:cs="Calibri"/>
                                <w:i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A0312C">
                              <w:rPr>
                                <w:rFonts w:ascii="Calibri" w:hAnsi="Calibri" w:cs="Calibri"/>
                                <w:i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Para efectos de acreditación </w:t>
                            </w:r>
                            <w:r w:rsidR="008C52E2">
                              <w:rPr>
                                <w:rFonts w:ascii="Calibri" w:hAnsi="Calibri" w:cs="Calibri"/>
                                <w:i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SIGA </w:t>
                            </w:r>
                            <w:r w:rsidRPr="00A0312C">
                              <w:rPr>
                                <w:rFonts w:ascii="Calibri" w:hAnsi="Calibri" w:cs="Calibri"/>
                                <w:i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este documento solo podrá ser validado por SSO Compañía a través del sistema </w:t>
                            </w:r>
                            <w:r w:rsidR="008516FE">
                              <w:rPr>
                                <w:rFonts w:ascii="Calibri" w:hAnsi="Calibri" w:cs="Calibri"/>
                                <w:i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SGES</w:t>
                            </w:r>
                            <w:r w:rsidRPr="00A0312C">
                              <w:rPr>
                                <w:rFonts w:ascii="Calibri" w:hAnsi="Calibri" w:cs="Calibri"/>
                                <w:i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mediante certificado con trámite realizado.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0E629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25.7pt;margin-top:13.7pt;width:330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" fillcolor="window" stroked="f" strokeweight=".5pt">
                <v:textbox>
                  <w:txbxContent>
                    <w:p w14:paraId="43646947" w14:textId="3AC4687E" w:rsidR="004013CC" w:rsidRPr="00A0312C" w:rsidRDefault="004013CC" w:rsidP="004013CC">
                      <w:pPr>
                        <w:rPr>
                          <w:rFonts w:ascii="Calibri" w:hAnsi="Calibri" w:cs="Calibri"/>
                          <w:i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A0312C">
                        <w:rPr>
                          <w:rFonts w:ascii="Calibri" w:hAnsi="Calibri" w:cs="Calibri"/>
                          <w:i/>
                          <w:color w:val="808080" w:themeColor="background1" w:themeShade="80"/>
                          <w:sz w:val="18"/>
                          <w:szCs w:val="18"/>
                        </w:rPr>
                        <w:t xml:space="preserve">Para efectos de acreditación </w:t>
                      </w:r>
                      <w:r w:rsidR="008C52E2">
                        <w:rPr>
                          <w:rFonts w:ascii="Calibri" w:hAnsi="Calibri" w:cs="Calibri"/>
                          <w:i/>
                          <w:color w:val="808080" w:themeColor="background1" w:themeShade="80"/>
                          <w:sz w:val="18"/>
                          <w:szCs w:val="18"/>
                        </w:rPr>
                        <w:t xml:space="preserve">SIGA </w:t>
                      </w:r>
                      <w:r w:rsidRPr="00A0312C">
                        <w:rPr>
                          <w:rFonts w:ascii="Calibri" w:hAnsi="Calibri" w:cs="Calibri"/>
                          <w:i/>
                          <w:color w:val="808080" w:themeColor="background1" w:themeShade="80"/>
                          <w:sz w:val="18"/>
                          <w:szCs w:val="18"/>
                        </w:rPr>
                        <w:t xml:space="preserve">este documento solo podrá ser validado por SSO Compañía a través del sistema </w:t>
                      </w:r>
                      <w:r w:rsidR="008516FE">
                        <w:rPr>
                          <w:rFonts w:ascii="Calibri" w:hAnsi="Calibri" w:cs="Calibri"/>
                          <w:i/>
                          <w:color w:val="808080" w:themeColor="background1" w:themeShade="80"/>
                          <w:sz w:val="18"/>
                          <w:szCs w:val="18"/>
                        </w:rPr>
                        <w:t>SGES</w:t>
                      </w:r>
                      <w:r w:rsidRPr="00A0312C">
                        <w:rPr>
                          <w:rFonts w:ascii="Calibri" w:hAnsi="Calibri" w:cs="Calibri"/>
                          <w:i/>
                          <w:color w:val="808080" w:themeColor="background1" w:themeShade="80"/>
                          <w:sz w:val="18"/>
                          <w:szCs w:val="18"/>
                        </w:rPr>
                        <w:t xml:space="preserve"> mediante certificado con trámite realizado.</w:t>
                      </w:r>
                    </w:p>
                  </w:txbxContent>
                </v:textbox>
              </v:shape>
            </w:pict>
          </mc:Fallback>
        </mc:AlternateContent>
      </w:r>
    </w:p>
    <w:p w14:paraId="7E27A986" w14:textId="1942A47F" w:rsidR="004013CC" w:rsidRPr="001E1A1E" w:rsidRDefault="004013CC" w:rsidP="008C52E2">
      <w:pPr>
        <w:spacing w:after="0" w:line="240" w:lineRule="auto"/>
        <w:ind w:right="6286"/>
        <w:contextualSpacing/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b/>
        </w:rPr>
        <w:t>Valid</w:t>
      </w:r>
      <w:r w:rsidR="008C52E2">
        <w:rPr>
          <w:rFonts w:ascii="Calibri" w:hAnsi="Calibri" w:cs="Calibri"/>
          <w:b/>
        </w:rPr>
        <w:t>ación</w:t>
      </w:r>
      <w:r w:rsidRPr="001E1A1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SSO Compañía</w:t>
      </w:r>
      <w:r w:rsidRPr="001E1A1E">
        <w:rPr>
          <w:rFonts w:ascii="Calibri" w:hAnsi="Calibri" w:cs="Calibri"/>
          <w:b/>
        </w:rPr>
        <w:t xml:space="preserve">: </w:t>
      </w:r>
    </w:p>
    <w:p w14:paraId="43CE0CC4" w14:textId="529F66A0" w:rsidR="00094AD3" w:rsidRPr="00A30CBC" w:rsidRDefault="00094AD3" w:rsidP="004013CC">
      <w:pPr>
        <w:spacing w:after="0" w:line="240" w:lineRule="auto"/>
        <w:contextualSpacing/>
        <w:rPr>
          <w:rFonts w:ascii="Calibri" w:hAnsi="Calibri" w:cs="Calibri"/>
          <w:i/>
          <w:color w:val="31849B" w:themeColor="accent5" w:themeShade="BF"/>
          <w:sz w:val="18"/>
          <w:szCs w:val="20"/>
        </w:rPr>
      </w:pPr>
    </w:p>
    <w:p w14:paraId="11C98CE9" w14:textId="77777777" w:rsidR="00F04936" w:rsidRDefault="00F0493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bookmarkEnd w:id="0"/>
    <w:p w14:paraId="0AF9AAFC" w14:textId="597C409B" w:rsidR="00FF16DD" w:rsidRPr="00C1251A" w:rsidRDefault="001A3DB0" w:rsidP="00C1251A">
      <w:pPr>
        <w:jc w:val="center"/>
        <w:rPr>
          <w:bCs/>
        </w:rPr>
      </w:pPr>
      <w:r w:rsidRPr="00C1251A">
        <w:rPr>
          <w:bCs/>
        </w:rPr>
        <w:lastRenderedPageBreak/>
        <w:t xml:space="preserve">Las actividades </w:t>
      </w:r>
      <w:r w:rsidR="00C1251A">
        <w:rPr>
          <w:bCs/>
        </w:rPr>
        <w:t>estipuladas en la</w:t>
      </w:r>
      <w:r w:rsidRPr="00C1251A">
        <w:rPr>
          <w:bCs/>
        </w:rPr>
        <w:t xml:space="preserve"> herramienta 5 “Programa Gestión de Riesgos” forma</w:t>
      </w:r>
      <w:r w:rsidR="00C1251A">
        <w:rPr>
          <w:bCs/>
        </w:rPr>
        <w:t>n</w:t>
      </w:r>
      <w:r w:rsidRPr="00C1251A">
        <w:rPr>
          <w:bCs/>
        </w:rPr>
        <w:t xml:space="preserve"> parte del Programa de Liderazgo de Minera Los Pelambres</w:t>
      </w:r>
      <w:r w:rsidR="00AE0C27">
        <w:rPr>
          <w:bCs/>
        </w:rPr>
        <w:t>.</w:t>
      </w:r>
    </w:p>
    <w:p w14:paraId="0A922371" w14:textId="605ABE0D" w:rsidR="00C53EE2" w:rsidRDefault="00C53EE2" w:rsidP="00AA5C79">
      <w:pPr>
        <w:spacing w:after="0"/>
        <w:rPr>
          <w:sz w:val="16"/>
          <w:szCs w:val="16"/>
        </w:rPr>
      </w:pPr>
    </w:p>
    <w:tbl>
      <w:tblPr>
        <w:tblStyle w:val="Tablaconcuadrcula"/>
        <w:tblW w:w="9122" w:type="dxa"/>
        <w:tblLook w:val="04A0" w:firstRow="1" w:lastRow="0" w:firstColumn="1" w:lastColumn="0" w:noHBand="0" w:noVBand="1"/>
      </w:tblPr>
      <w:tblGrid>
        <w:gridCol w:w="4106"/>
        <w:gridCol w:w="709"/>
        <w:gridCol w:w="597"/>
        <w:gridCol w:w="662"/>
        <w:gridCol w:w="662"/>
        <w:gridCol w:w="662"/>
        <w:gridCol w:w="662"/>
        <w:gridCol w:w="1062"/>
      </w:tblGrid>
      <w:tr w:rsidR="001A3DB0" w:rsidRPr="001A3DB0" w14:paraId="77D0723F" w14:textId="77777777" w:rsidTr="00200DF5">
        <w:trPr>
          <w:trHeight w:val="390"/>
        </w:trPr>
        <w:tc>
          <w:tcPr>
            <w:tcW w:w="4106" w:type="dxa"/>
            <w:vMerge w:val="restart"/>
            <w:shd w:val="clear" w:color="auto" w:fill="008080"/>
            <w:noWrap/>
            <w:vAlign w:val="center"/>
            <w:hideMark/>
          </w:tcPr>
          <w:p w14:paraId="7390F02B" w14:textId="11A8E6E7" w:rsidR="001A3DB0" w:rsidRPr="001A3DB0" w:rsidRDefault="001A3DB0" w:rsidP="001A3DB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1A3DB0">
              <w:rPr>
                <w:b/>
                <w:bCs/>
                <w:color w:val="FFFFFF" w:themeColor="background1"/>
                <w:sz w:val="16"/>
                <w:szCs w:val="16"/>
              </w:rPr>
              <w:t>Nombre Actividad</w:t>
            </w:r>
          </w:p>
        </w:tc>
        <w:tc>
          <w:tcPr>
            <w:tcW w:w="1306" w:type="dxa"/>
            <w:gridSpan w:val="2"/>
            <w:shd w:val="clear" w:color="auto" w:fill="008080"/>
            <w:vAlign w:val="center"/>
            <w:hideMark/>
          </w:tcPr>
          <w:p w14:paraId="1A5A8BDF" w14:textId="55C68B08" w:rsidR="001A3DB0" w:rsidRPr="001A3DB0" w:rsidRDefault="001A3DB0" w:rsidP="001A3DB0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1A3DB0">
              <w:rPr>
                <w:b/>
                <w:bCs/>
                <w:color w:val="FFFFFF" w:themeColor="background1"/>
                <w:sz w:val="16"/>
                <w:szCs w:val="16"/>
              </w:rPr>
              <w:t>A</w:t>
            </w:r>
            <w:r w:rsidR="007B7F60">
              <w:rPr>
                <w:b/>
                <w:bCs/>
                <w:color w:val="FFFFFF" w:themeColor="background1"/>
                <w:sz w:val="16"/>
                <w:szCs w:val="16"/>
              </w:rPr>
              <w:t>dministrador</w:t>
            </w:r>
          </w:p>
        </w:tc>
        <w:tc>
          <w:tcPr>
            <w:tcW w:w="1324" w:type="dxa"/>
            <w:gridSpan w:val="2"/>
            <w:shd w:val="clear" w:color="auto" w:fill="008080"/>
            <w:vAlign w:val="center"/>
            <w:hideMark/>
          </w:tcPr>
          <w:p w14:paraId="1EB4B35E" w14:textId="4EDD28AA" w:rsidR="001A3DB0" w:rsidRPr="001A3DB0" w:rsidRDefault="007B7F60" w:rsidP="001A3DB0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Prevención</w:t>
            </w:r>
          </w:p>
        </w:tc>
        <w:tc>
          <w:tcPr>
            <w:tcW w:w="1324" w:type="dxa"/>
            <w:gridSpan w:val="2"/>
            <w:shd w:val="clear" w:color="auto" w:fill="008080"/>
            <w:vAlign w:val="center"/>
            <w:hideMark/>
          </w:tcPr>
          <w:p w14:paraId="1551F052" w14:textId="520ACE41" w:rsidR="001A3DB0" w:rsidRPr="001A3DB0" w:rsidRDefault="001A3DB0" w:rsidP="001A3DB0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1A3DB0">
              <w:rPr>
                <w:b/>
                <w:bCs/>
                <w:color w:val="FFFFFF" w:themeColor="background1"/>
                <w:sz w:val="16"/>
                <w:szCs w:val="16"/>
              </w:rPr>
              <w:t>S</w:t>
            </w:r>
            <w:r w:rsidR="007B7F60">
              <w:rPr>
                <w:b/>
                <w:bCs/>
                <w:color w:val="FFFFFF" w:themeColor="background1"/>
                <w:sz w:val="16"/>
                <w:szCs w:val="16"/>
              </w:rPr>
              <w:t>upervisión</w:t>
            </w:r>
          </w:p>
        </w:tc>
        <w:tc>
          <w:tcPr>
            <w:tcW w:w="1062" w:type="dxa"/>
            <w:vMerge w:val="restart"/>
            <w:shd w:val="clear" w:color="auto" w:fill="008080"/>
            <w:vAlign w:val="center"/>
            <w:hideMark/>
          </w:tcPr>
          <w:p w14:paraId="037D4519" w14:textId="19E8F48A" w:rsidR="001A3DB0" w:rsidRPr="001A3DB0" w:rsidRDefault="001A3DB0" w:rsidP="001A3DB0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1A3DB0">
              <w:rPr>
                <w:b/>
                <w:bCs/>
                <w:color w:val="FFFFFF" w:themeColor="background1"/>
                <w:sz w:val="16"/>
                <w:szCs w:val="16"/>
              </w:rPr>
              <w:t>Teletrabajo</w:t>
            </w:r>
            <w:r w:rsidR="00C1251A">
              <w:rPr>
                <w:b/>
                <w:bCs/>
                <w:color w:val="FFFFFF" w:themeColor="background1"/>
                <w:sz w:val="16"/>
                <w:szCs w:val="16"/>
              </w:rPr>
              <w:t>*</w:t>
            </w:r>
          </w:p>
        </w:tc>
      </w:tr>
      <w:tr w:rsidR="001A3DB0" w:rsidRPr="001A3DB0" w14:paraId="162AA49B" w14:textId="77777777" w:rsidTr="00200DF5">
        <w:trPr>
          <w:trHeight w:val="260"/>
        </w:trPr>
        <w:tc>
          <w:tcPr>
            <w:tcW w:w="4106" w:type="dxa"/>
            <w:vMerge/>
            <w:shd w:val="clear" w:color="auto" w:fill="008080"/>
            <w:vAlign w:val="center"/>
            <w:hideMark/>
          </w:tcPr>
          <w:p w14:paraId="12BBD480" w14:textId="61FBBDB0" w:rsidR="001A3DB0" w:rsidRPr="001A3DB0" w:rsidRDefault="001A3DB0" w:rsidP="001A3D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DDDDD"/>
            <w:vAlign w:val="center"/>
            <w:hideMark/>
          </w:tcPr>
          <w:p w14:paraId="4AD3DE7C" w14:textId="77777777" w:rsidR="001A3DB0" w:rsidRPr="001A3DB0" w:rsidRDefault="001A3DB0" w:rsidP="001A3DB0">
            <w:pPr>
              <w:jc w:val="center"/>
              <w:rPr>
                <w:sz w:val="16"/>
                <w:szCs w:val="16"/>
              </w:rPr>
            </w:pPr>
            <w:r w:rsidRPr="001A3DB0">
              <w:rPr>
                <w:sz w:val="16"/>
                <w:szCs w:val="16"/>
              </w:rPr>
              <w:t>Full</w:t>
            </w:r>
          </w:p>
        </w:tc>
        <w:tc>
          <w:tcPr>
            <w:tcW w:w="597" w:type="dxa"/>
            <w:shd w:val="clear" w:color="auto" w:fill="DDDDDD"/>
            <w:vAlign w:val="center"/>
            <w:hideMark/>
          </w:tcPr>
          <w:p w14:paraId="3D0B066D" w14:textId="77777777" w:rsidR="001A3DB0" w:rsidRPr="001A3DB0" w:rsidRDefault="001A3DB0" w:rsidP="001A3DB0">
            <w:pPr>
              <w:jc w:val="center"/>
              <w:rPr>
                <w:sz w:val="16"/>
                <w:szCs w:val="16"/>
              </w:rPr>
            </w:pPr>
            <w:r w:rsidRPr="001A3DB0">
              <w:rPr>
                <w:sz w:val="16"/>
                <w:szCs w:val="16"/>
              </w:rPr>
              <w:t>Mixto</w:t>
            </w:r>
          </w:p>
        </w:tc>
        <w:tc>
          <w:tcPr>
            <w:tcW w:w="662" w:type="dxa"/>
            <w:shd w:val="clear" w:color="auto" w:fill="DDDDDD"/>
            <w:vAlign w:val="center"/>
            <w:hideMark/>
          </w:tcPr>
          <w:p w14:paraId="6B025318" w14:textId="77777777" w:rsidR="001A3DB0" w:rsidRPr="001A3DB0" w:rsidRDefault="001A3DB0" w:rsidP="001A3DB0">
            <w:pPr>
              <w:jc w:val="center"/>
              <w:rPr>
                <w:sz w:val="16"/>
                <w:szCs w:val="16"/>
              </w:rPr>
            </w:pPr>
            <w:r w:rsidRPr="001A3DB0">
              <w:rPr>
                <w:sz w:val="16"/>
                <w:szCs w:val="16"/>
              </w:rPr>
              <w:t>Full</w:t>
            </w:r>
          </w:p>
        </w:tc>
        <w:tc>
          <w:tcPr>
            <w:tcW w:w="662" w:type="dxa"/>
            <w:shd w:val="clear" w:color="auto" w:fill="DDDDDD"/>
            <w:vAlign w:val="center"/>
            <w:hideMark/>
          </w:tcPr>
          <w:p w14:paraId="533AB535" w14:textId="77777777" w:rsidR="001A3DB0" w:rsidRPr="001A3DB0" w:rsidRDefault="001A3DB0" w:rsidP="001A3DB0">
            <w:pPr>
              <w:jc w:val="center"/>
              <w:rPr>
                <w:sz w:val="16"/>
                <w:szCs w:val="16"/>
              </w:rPr>
            </w:pPr>
            <w:r w:rsidRPr="001A3DB0">
              <w:rPr>
                <w:sz w:val="16"/>
                <w:szCs w:val="16"/>
              </w:rPr>
              <w:t>Mixto</w:t>
            </w:r>
          </w:p>
        </w:tc>
        <w:tc>
          <w:tcPr>
            <w:tcW w:w="662" w:type="dxa"/>
            <w:shd w:val="clear" w:color="auto" w:fill="DDDDDD"/>
            <w:vAlign w:val="center"/>
            <w:hideMark/>
          </w:tcPr>
          <w:p w14:paraId="0E4684E7" w14:textId="77777777" w:rsidR="001A3DB0" w:rsidRPr="001A3DB0" w:rsidRDefault="001A3DB0" w:rsidP="001A3DB0">
            <w:pPr>
              <w:jc w:val="center"/>
              <w:rPr>
                <w:sz w:val="16"/>
                <w:szCs w:val="16"/>
              </w:rPr>
            </w:pPr>
            <w:r w:rsidRPr="001A3DB0">
              <w:rPr>
                <w:sz w:val="16"/>
                <w:szCs w:val="16"/>
              </w:rPr>
              <w:t>Full</w:t>
            </w:r>
          </w:p>
        </w:tc>
        <w:tc>
          <w:tcPr>
            <w:tcW w:w="662" w:type="dxa"/>
            <w:shd w:val="clear" w:color="auto" w:fill="DDDDDD"/>
            <w:vAlign w:val="center"/>
            <w:hideMark/>
          </w:tcPr>
          <w:p w14:paraId="426552CE" w14:textId="77777777" w:rsidR="001A3DB0" w:rsidRPr="001A3DB0" w:rsidRDefault="001A3DB0" w:rsidP="001A3DB0">
            <w:pPr>
              <w:jc w:val="center"/>
              <w:rPr>
                <w:sz w:val="16"/>
                <w:szCs w:val="16"/>
              </w:rPr>
            </w:pPr>
            <w:r w:rsidRPr="001A3DB0">
              <w:rPr>
                <w:sz w:val="16"/>
                <w:szCs w:val="16"/>
              </w:rPr>
              <w:t>Mixto</w:t>
            </w:r>
          </w:p>
        </w:tc>
        <w:tc>
          <w:tcPr>
            <w:tcW w:w="1062" w:type="dxa"/>
            <w:vMerge/>
            <w:vAlign w:val="center"/>
            <w:hideMark/>
          </w:tcPr>
          <w:p w14:paraId="44268E37" w14:textId="77777777" w:rsidR="001A3DB0" w:rsidRPr="001A3DB0" w:rsidRDefault="001A3DB0" w:rsidP="001A3D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00DF5" w:rsidRPr="001A3DB0" w14:paraId="2B3E260D" w14:textId="77777777" w:rsidTr="00200DF5">
        <w:trPr>
          <w:trHeight w:val="260"/>
        </w:trPr>
        <w:tc>
          <w:tcPr>
            <w:tcW w:w="4106" w:type="dxa"/>
            <w:vAlign w:val="center"/>
            <w:hideMark/>
          </w:tcPr>
          <w:p w14:paraId="7CF992DD" w14:textId="77777777" w:rsidR="00200DF5" w:rsidRPr="001A3DB0" w:rsidRDefault="00200DF5" w:rsidP="001A3DB0">
            <w:pPr>
              <w:jc w:val="center"/>
              <w:rPr>
                <w:sz w:val="16"/>
                <w:szCs w:val="16"/>
              </w:rPr>
            </w:pPr>
            <w:r w:rsidRPr="001A3DB0">
              <w:rPr>
                <w:sz w:val="16"/>
                <w:szCs w:val="16"/>
              </w:rPr>
              <w:t>(G) 1. Reuniones de mejoramiento (erosiones) de controles críticos.</w:t>
            </w:r>
          </w:p>
        </w:tc>
        <w:tc>
          <w:tcPr>
            <w:tcW w:w="5016" w:type="dxa"/>
            <w:gridSpan w:val="7"/>
            <w:noWrap/>
            <w:vAlign w:val="center"/>
            <w:hideMark/>
          </w:tcPr>
          <w:p w14:paraId="19B7622D" w14:textId="38ED508C" w:rsidR="00200DF5" w:rsidRPr="00200DF5" w:rsidRDefault="00200DF5" w:rsidP="001A3DB0">
            <w:pPr>
              <w:jc w:val="center"/>
              <w:rPr>
                <w:i/>
                <w:iCs/>
                <w:sz w:val="12"/>
                <w:szCs w:val="12"/>
              </w:rPr>
            </w:pPr>
            <w:r w:rsidRPr="00200DF5">
              <w:rPr>
                <w:i/>
                <w:iCs/>
                <w:color w:val="215868" w:themeColor="accent5" w:themeShade="80"/>
                <w:sz w:val="12"/>
                <w:szCs w:val="12"/>
              </w:rPr>
              <w:t>Actividad sin programación fija, carácter voluntario de cumplimiento extra.</w:t>
            </w:r>
          </w:p>
        </w:tc>
      </w:tr>
      <w:tr w:rsidR="001A3DB0" w:rsidRPr="001A3DB0" w14:paraId="0441F11A" w14:textId="77777777" w:rsidTr="00200DF5">
        <w:trPr>
          <w:trHeight w:val="260"/>
        </w:trPr>
        <w:tc>
          <w:tcPr>
            <w:tcW w:w="4106" w:type="dxa"/>
            <w:vAlign w:val="center"/>
            <w:hideMark/>
          </w:tcPr>
          <w:p w14:paraId="0A468210" w14:textId="77777777" w:rsidR="001A3DB0" w:rsidRPr="001A3DB0" w:rsidRDefault="001A3DB0" w:rsidP="001A3DB0">
            <w:pPr>
              <w:jc w:val="center"/>
              <w:rPr>
                <w:sz w:val="16"/>
                <w:szCs w:val="16"/>
              </w:rPr>
            </w:pPr>
            <w:r w:rsidRPr="001A3DB0">
              <w:rPr>
                <w:sz w:val="16"/>
                <w:szCs w:val="16"/>
              </w:rPr>
              <w:t>(T) 2. Verificación en terreno de controles críticos (QR - EDC)</w:t>
            </w:r>
          </w:p>
        </w:tc>
        <w:tc>
          <w:tcPr>
            <w:tcW w:w="709" w:type="dxa"/>
            <w:noWrap/>
            <w:vAlign w:val="center"/>
            <w:hideMark/>
          </w:tcPr>
          <w:p w14:paraId="4DF86246" w14:textId="77777777" w:rsidR="001A3DB0" w:rsidRPr="001A3DB0" w:rsidRDefault="001A3DB0" w:rsidP="001A3DB0">
            <w:pPr>
              <w:jc w:val="center"/>
              <w:rPr>
                <w:sz w:val="16"/>
                <w:szCs w:val="16"/>
              </w:rPr>
            </w:pPr>
            <w:r w:rsidRPr="001A3DB0">
              <w:rPr>
                <w:sz w:val="16"/>
                <w:szCs w:val="16"/>
              </w:rPr>
              <w:t>2</w:t>
            </w:r>
          </w:p>
        </w:tc>
        <w:tc>
          <w:tcPr>
            <w:tcW w:w="597" w:type="dxa"/>
            <w:noWrap/>
            <w:vAlign w:val="center"/>
            <w:hideMark/>
          </w:tcPr>
          <w:p w14:paraId="4CDEF5B0" w14:textId="77777777" w:rsidR="001A3DB0" w:rsidRPr="001A3DB0" w:rsidRDefault="001A3DB0" w:rsidP="001A3DB0">
            <w:pPr>
              <w:jc w:val="center"/>
              <w:rPr>
                <w:sz w:val="16"/>
                <w:szCs w:val="16"/>
              </w:rPr>
            </w:pPr>
            <w:r w:rsidRPr="001A3DB0">
              <w:rPr>
                <w:sz w:val="16"/>
                <w:szCs w:val="16"/>
              </w:rPr>
              <w:t>1</w:t>
            </w:r>
          </w:p>
        </w:tc>
        <w:tc>
          <w:tcPr>
            <w:tcW w:w="662" w:type="dxa"/>
            <w:noWrap/>
            <w:vAlign w:val="center"/>
            <w:hideMark/>
          </w:tcPr>
          <w:p w14:paraId="20844E1C" w14:textId="77777777" w:rsidR="001A3DB0" w:rsidRPr="001A3DB0" w:rsidRDefault="001A3DB0" w:rsidP="001A3DB0">
            <w:pPr>
              <w:jc w:val="center"/>
              <w:rPr>
                <w:sz w:val="16"/>
                <w:szCs w:val="16"/>
              </w:rPr>
            </w:pPr>
            <w:r w:rsidRPr="001A3DB0">
              <w:rPr>
                <w:sz w:val="16"/>
                <w:szCs w:val="16"/>
              </w:rPr>
              <w:t>2</w:t>
            </w:r>
          </w:p>
        </w:tc>
        <w:tc>
          <w:tcPr>
            <w:tcW w:w="662" w:type="dxa"/>
            <w:noWrap/>
            <w:vAlign w:val="center"/>
            <w:hideMark/>
          </w:tcPr>
          <w:p w14:paraId="0EB5549A" w14:textId="77777777" w:rsidR="001A3DB0" w:rsidRPr="001A3DB0" w:rsidRDefault="001A3DB0" w:rsidP="001A3DB0">
            <w:pPr>
              <w:jc w:val="center"/>
              <w:rPr>
                <w:sz w:val="16"/>
                <w:szCs w:val="16"/>
              </w:rPr>
            </w:pPr>
            <w:r w:rsidRPr="001A3DB0">
              <w:rPr>
                <w:sz w:val="16"/>
                <w:szCs w:val="16"/>
              </w:rPr>
              <w:t>1</w:t>
            </w:r>
          </w:p>
        </w:tc>
        <w:tc>
          <w:tcPr>
            <w:tcW w:w="662" w:type="dxa"/>
            <w:noWrap/>
            <w:vAlign w:val="center"/>
            <w:hideMark/>
          </w:tcPr>
          <w:p w14:paraId="5D7B55E9" w14:textId="77777777" w:rsidR="001A3DB0" w:rsidRPr="001A3DB0" w:rsidRDefault="001A3DB0" w:rsidP="001A3DB0">
            <w:pPr>
              <w:jc w:val="center"/>
              <w:rPr>
                <w:sz w:val="16"/>
                <w:szCs w:val="16"/>
              </w:rPr>
            </w:pPr>
            <w:r w:rsidRPr="001A3DB0">
              <w:rPr>
                <w:sz w:val="16"/>
                <w:szCs w:val="16"/>
              </w:rPr>
              <w:t>2</w:t>
            </w:r>
          </w:p>
        </w:tc>
        <w:tc>
          <w:tcPr>
            <w:tcW w:w="662" w:type="dxa"/>
            <w:noWrap/>
            <w:vAlign w:val="center"/>
            <w:hideMark/>
          </w:tcPr>
          <w:p w14:paraId="5F9BADCD" w14:textId="77777777" w:rsidR="001A3DB0" w:rsidRPr="001A3DB0" w:rsidRDefault="001A3DB0" w:rsidP="001A3DB0">
            <w:pPr>
              <w:jc w:val="center"/>
              <w:rPr>
                <w:sz w:val="16"/>
                <w:szCs w:val="16"/>
              </w:rPr>
            </w:pPr>
            <w:r w:rsidRPr="001A3DB0">
              <w:rPr>
                <w:sz w:val="16"/>
                <w:szCs w:val="16"/>
              </w:rPr>
              <w:t>1</w:t>
            </w:r>
          </w:p>
        </w:tc>
        <w:tc>
          <w:tcPr>
            <w:tcW w:w="1062" w:type="dxa"/>
            <w:noWrap/>
            <w:vAlign w:val="center"/>
            <w:hideMark/>
          </w:tcPr>
          <w:p w14:paraId="7267695C" w14:textId="09AC734F" w:rsidR="001A3DB0" w:rsidRPr="001A3DB0" w:rsidRDefault="001A3DB0" w:rsidP="001A3DB0">
            <w:pPr>
              <w:jc w:val="center"/>
              <w:rPr>
                <w:sz w:val="16"/>
                <w:szCs w:val="16"/>
              </w:rPr>
            </w:pPr>
          </w:p>
        </w:tc>
      </w:tr>
      <w:tr w:rsidR="001A3DB0" w:rsidRPr="001A3DB0" w14:paraId="60390DA7" w14:textId="77777777" w:rsidTr="00200DF5">
        <w:trPr>
          <w:trHeight w:val="260"/>
        </w:trPr>
        <w:tc>
          <w:tcPr>
            <w:tcW w:w="4106" w:type="dxa"/>
            <w:vAlign w:val="center"/>
            <w:hideMark/>
          </w:tcPr>
          <w:p w14:paraId="63EDDD82" w14:textId="0943F5FE" w:rsidR="001A3DB0" w:rsidRPr="001A3DB0" w:rsidRDefault="001A3DB0" w:rsidP="001A3DB0">
            <w:pPr>
              <w:jc w:val="center"/>
              <w:rPr>
                <w:sz w:val="16"/>
                <w:szCs w:val="16"/>
              </w:rPr>
            </w:pPr>
            <w:r w:rsidRPr="001A3DB0">
              <w:rPr>
                <w:sz w:val="16"/>
                <w:szCs w:val="16"/>
              </w:rPr>
              <w:t>(G) 4. Revisión y simulacros de planes de emergencia.</w:t>
            </w:r>
          </w:p>
        </w:tc>
        <w:tc>
          <w:tcPr>
            <w:tcW w:w="709" w:type="dxa"/>
            <w:noWrap/>
            <w:vAlign w:val="center"/>
            <w:hideMark/>
          </w:tcPr>
          <w:p w14:paraId="3757B78B" w14:textId="77777777" w:rsidR="001A3DB0" w:rsidRPr="001A3DB0" w:rsidRDefault="001A3DB0" w:rsidP="001A3DB0">
            <w:pPr>
              <w:jc w:val="center"/>
              <w:rPr>
                <w:sz w:val="16"/>
                <w:szCs w:val="16"/>
              </w:rPr>
            </w:pPr>
            <w:r w:rsidRPr="001A3DB0">
              <w:rPr>
                <w:sz w:val="16"/>
                <w:szCs w:val="16"/>
              </w:rPr>
              <w:t>1</w:t>
            </w:r>
          </w:p>
        </w:tc>
        <w:tc>
          <w:tcPr>
            <w:tcW w:w="597" w:type="dxa"/>
            <w:noWrap/>
            <w:vAlign w:val="center"/>
            <w:hideMark/>
          </w:tcPr>
          <w:p w14:paraId="3B2917E1" w14:textId="3E363467" w:rsidR="001A3DB0" w:rsidRPr="001A3DB0" w:rsidRDefault="001A3DB0" w:rsidP="001A3D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14:paraId="3285D80C" w14:textId="40852CF5" w:rsidR="001A3DB0" w:rsidRPr="001A3DB0" w:rsidRDefault="001A3DB0" w:rsidP="001A3D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14:paraId="53BE1EDF" w14:textId="501A8F2A" w:rsidR="001A3DB0" w:rsidRPr="001A3DB0" w:rsidRDefault="001A3DB0" w:rsidP="001A3D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14:paraId="3FB33B09" w14:textId="77777777" w:rsidR="001A3DB0" w:rsidRPr="001A3DB0" w:rsidRDefault="001A3DB0" w:rsidP="001A3DB0">
            <w:pPr>
              <w:jc w:val="center"/>
              <w:rPr>
                <w:sz w:val="16"/>
                <w:szCs w:val="16"/>
              </w:rPr>
            </w:pPr>
            <w:r w:rsidRPr="001A3DB0">
              <w:rPr>
                <w:sz w:val="16"/>
                <w:szCs w:val="16"/>
              </w:rPr>
              <w:t>1</w:t>
            </w:r>
          </w:p>
        </w:tc>
        <w:tc>
          <w:tcPr>
            <w:tcW w:w="662" w:type="dxa"/>
            <w:noWrap/>
            <w:vAlign w:val="center"/>
            <w:hideMark/>
          </w:tcPr>
          <w:p w14:paraId="59ECA2EE" w14:textId="25F32822" w:rsidR="001A3DB0" w:rsidRPr="001A3DB0" w:rsidRDefault="001A3DB0" w:rsidP="001A3D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noWrap/>
            <w:vAlign w:val="center"/>
            <w:hideMark/>
          </w:tcPr>
          <w:p w14:paraId="66337C6B" w14:textId="7C576D13" w:rsidR="001A3DB0" w:rsidRPr="001A3DB0" w:rsidRDefault="001A3DB0" w:rsidP="001A3DB0">
            <w:pPr>
              <w:jc w:val="center"/>
              <w:rPr>
                <w:sz w:val="16"/>
                <w:szCs w:val="16"/>
              </w:rPr>
            </w:pPr>
          </w:p>
        </w:tc>
      </w:tr>
      <w:tr w:rsidR="001A3DB0" w:rsidRPr="001A3DB0" w14:paraId="69F816DE" w14:textId="77777777" w:rsidTr="00200DF5">
        <w:trPr>
          <w:trHeight w:val="520"/>
        </w:trPr>
        <w:tc>
          <w:tcPr>
            <w:tcW w:w="4106" w:type="dxa"/>
            <w:vAlign w:val="center"/>
            <w:hideMark/>
          </w:tcPr>
          <w:p w14:paraId="07CDB862" w14:textId="76404D79" w:rsidR="001A3DB0" w:rsidRPr="001A3DB0" w:rsidRDefault="001A3DB0" w:rsidP="001A3DB0">
            <w:pPr>
              <w:jc w:val="center"/>
              <w:rPr>
                <w:sz w:val="16"/>
                <w:szCs w:val="16"/>
              </w:rPr>
            </w:pPr>
            <w:r w:rsidRPr="001A3DB0">
              <w:rPr>
                <w:sz w:val="16"/>
                <w:szCs w:val="16"/>
              </w:rPr>
              <w:t>(T) 1. Revisión de la adherencia ART</w:t>
            </w:r>
            <w:r w:rsidR="00200DF5">
              <w:rPr>
                <w:sz w:val="16"/>
                <w:szCs w:val="16"/>
              </w:rPr>
              <w:t>p</w:t>
            </w:r>
            <w:r w:rsidRPr="001A3DB0">
              <w:rPr>
                <w:sz w:val="16"/>
                <w:szCs w:val="16"/>
              </w:rPr>
              <w:t xml:space="preserve"> o procedimiento en su paso a paso e implementación de controles en terreno.</w:t>
            </w:r>
          </w:p>
        </w:tc>
        <w:tc>
          <w:tcPr>
            <w:tcW w:w="709" w:type="dxa"/>
            <w:noWrap/>
            <w:vAlign w:val="center"/>
            <w:hideMark/>
          </w:tcPr>
          <w:p w14:paraId="7A272C9D" w14:textId="77777777" w:rsidR="001A3DB0" w:rsidRPr="001A3DB0" w:rsidRDefault="001A3DB0" w:rsidP="001A3DB0">
            <w:pPr>
              <w:jc w:val="center"/>
              <w:rPr>
                <w:sz w:val="16"/>
                <w:szCs w:val="16"/>
              </w:rPr>
            </w:pPr>
            <w:r w:rsidRPr="001A3DB0">
              <w:rPr>
                <w:sz w:val="16"/>
                <w:szCs w:val="16"/>
              </w:rPr>
              <w:t>2</w:t>
            </w:r>
          </w:p>
        </w:tc>
        <w:tc>
          <w:tcPr>
            <w:tcW w:w="597" w:type="dxa"/>
            <w:noWrap/>
            <w:vAlign w:val="center"/>
            <w:hideMark/>
          </w:tcPr>
          <w:p w14:paraId="4BE778E6" w14:textId="77777777" w:rsidR="001A3DB0" w:rsidRPr="001A3DB0" w:rsidRDefault="001A3DB0" w:rsidP="001A3DB0">
            <w:pPr>
              <w:jc w:val="center"/>
              <w:rPr>
                <w:sz w:val="16"/>
                <w:szCs w:val="16"/>
              </w:rPr>
            </w:pPr>
            <w:r w:rsidRPr="001A3DB0">
              <w:rPr>
                <w:sz w:val="16"/>
                <w:szCs w:val="16"/>
              </w:rPr>
              <w:t>1</w:t>
            </w:r>
          </w:p>
        </w:tc>
        <w:tc>
          <w:tcPr>
            <w:tcW w:w="662" w:type="dxa"/>
            <w:noWrap/>
            <w:vAlign w:val="center"/>
            <w:hideMark/>
          </w:tcPr>
          <w:p w14:paraId="0A15DEC2" w14:textId="77777777" w:rsidR="001A3DB0" w:rsidRPr="001A3DB0" w:rsidRDefault="001A3DB0" w:rsidP="001A3DB0">
            <w:pPr>
              <w:jc w:val="center"/>
              <w:rPr>
                <w:sz w:val="16"/>
                <w:szCs w:val="16"/>
              </w:rPr>
            </w:pPr>
            <w:r w:rsidRPr="001A3DB0">
              <w:rPr>
                <w:sz w:val="16"/>
                <w:szCs w:val="16"/>
              </w:rPr>
              <w:t>2</w:t>
            </w:r>
          </w:p>
        </w:tc>
        <w:tc>
          <w:tcPr>
            <w:tcW w:w="662" w:type="dxa"/>
            <w:noWrap/>
            <w:vAlign w:val="center"/>
            <w:hideMark/>
          </w:tcPr>
          <w:p w14:paraId="040F6BBB" w14:textId="77777777" w:rsidR="001A3DB0" w:rsidRPr="001A3DB0" w:rsidRDefault="001A3DB0" w:rsidP="001A3DB0">
            <w:pPr>
              <w:jc w:val="center"/>
              <w:rPr>
                <w:sz w:val="16"/>
                <w:szCs w:val="16"/>
              </w:rPr>
            </w:pPr>
            <w:r w:rsidRPr="001A3DB0">
              <w:rPr>
                <w:sz w:val="16"/>
                <w:szCs w:val="16"/>
              </w:rPr>
              <w:t>1</w:t>
            </w:r>
          </w:p>
        </w:tc>
        <w:tc>
          <w:tcPr>
            <w:tcW w:w="662" w:type="dxa"/>
            <w:noWrap/>
            <w:vAlign w:val="center"/>
            <w:hideMark/>
          </w:tcPr>
          <w:p w14:paraId="5EA4A1B3" w14:textId="77777777" w:rsidR="001A3DB0" w:rsidRPr="001A3DB0" w:rsidRDefault="001A3DB0" w:rsidP="001A3DB0">
            <w:pPr>
              <w:jc w:val="center"/>
              <w:rPr>
                <w:sz w:val="16"/>
                <w:szCs w:val="16"/>
              </w:rPr>
            </w:pPr>
            <w:r w:rsidRPr="001A3DB0">
              <w:rPr>
                <w:sz w:val="16"/>
                <w:szCs w:val="16"/>
              </w:rPr>
              <w:t>2</w:t>
            </w:r>
          </w:p>
        </w:tc>
        <w:tc>
          <w:tcPr>
            <w:tcW w:w="662" w:type="dxa"/>
            <w:noWrap/>
            <w:vAlign w:val="center"/>
            <w:hideMark/>
          </w:tcPr>
          <w:p w14:paraId="6CDC35C7" w14:textId="77777777" w:rsidR="001A3DB0" w:rsidRPr="001A3DB0" w:rsidRDefault="001A3DB0" w:rsidP="001A3DB0">
            <w:pPr>
              <w:jc w:val="center"/>
              <w:rPr>
                <w:sz w:val="16"/>
                <w:szCs w:val="16"/>
              </w:rPr>
            </w:pPr>
            <w:r w:rsidRPr="001A3DB0">
              <w:rPr>
                <w:sz w:val="16"/>
                <w:szCs w:val="16"/>
              </w:rPr>
              <w:t>1</w:t>
            </w:r>
          </w:p>
        </w:tc>
        <w:tc>
          <w:tcPr>
            <w:tcW w:w="1062" w:type="dxa"/>
            <w:noWrap/>
            <w:vAlign w:val="center"/>
            <w:hideMark/>
          </w:tcPr>
          <w:p w14:paraId="570806C2" w14:textId="4100721B" w:rsidR="001A3DB0" w:rsidRPr="001A3DB0" w:rsidRDefault="001A3DB0" w:rsidP="001A3DB0">
            <w:pPr>
              <w:jc w:val="center"/>
              <w:rPr>
                <w:sz w:val="16"/>
                <w:szCs w:val="16"/>
              </w:rPr>
            </w:pPr>
          </w:p>
        </w:tc>
      </w:tr>
      <w:tr w:rsidR="001A3DB0" w:rsidRPr="001A3DB0" w14:paraId="2CB44883" w14:textId="77777777" w:rsidTr="00200DF5">
        <w:trPr>
          <w:trHeight w:val="520"/>
        </w:trPr>
        <w:tc>
          <w:tcPr>
            <w:tcW w:w="4106" w:type="dxa"/>
            <w:vAlign w:val="center"/>
            <w:hideMark/>
          </w:tcPr>
          <w:p w14:paraId="6D922D0B" w14:textId="77777777" w:rsidR="001A3DB0" w:rsidRPr="001A3DB0" w:rsidRDefault="001A3DB0" w:rsidP="001A3DB0">
            <w:pPr>
              <w:jc w:val="center"/>
              <w:rPr>
                <w:sz w:val="16"/>
                <w:szCs w:val="16"/>
              </w:rPr>
            </w:pPr>
            <w:r w:rsidRPr="001A3DB0">
              <w:rPr>
                <w:sz w:val="16"/>
                <w:szCs w:val="16"/>
              </w:rPr>
              <w:t>(T) 2. Validación del conocimiento y revisión de acciones correctivas no erosionadas en terreno.</w:t>
            </w:r>
          </w:p>
        </w:tc>
        <w:tc>
          <w:tcPr>
            <w:tcW w:w="709" w:type="dxa"/>
            <w:noWrap/>
            <w:vAlign w:val="center"/>
            <w:hideMark/>
          </w:tcPr>
          <w:p w14:paraId="1BD6FC81" w14:textId="77777777" w:rsidR="001A3DB0" w:rsidRPr="001A3DB0" w:rsidRDefault="001A3DB0" w:rsidP="001A3DB0">
            <w:pPr>
              <w:jc w:val="center"/>
              <w:rPr>
                <w:sz w:val="16"/>
                <w:szCs w:val="16"/>
              </w:rPr>
            </w:pPr>
            <w:r w:rsidRPr="001A3DB0">
              <w:rPr>
                <w:sz w:val="16"/>
                <w:szCs w:val="16"/>
              </w:rPr>
              <w:t>1</w:t>
            </w:r>
          </w:p>
        </w:tc>
        <w:tc>
          <w:tcPr>
            <w:tcW w:w="597" w:type="dxa"/>
            <w:noWrap/>
            <w:vAlign w:val="center"/>
            <w:hideMark/>
          </w:tcPr>
          <w:p w14:paraId="21A19DEF" w14:textId="4926478E" w:rsidR="001A3DB0" w:rsidRPr="001A3DB0" w:rsidRDefault="001A3DB0" w:rsidP="001A3D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14:paraId="50348EB9" w14:textId="77777777" w:rsidR="001A3DB0" w:rsidRPr="001A3DB0" w:rsidRDefault="001A3DB0" w:rsidP="001A3DB0">
            <w:pPr>
              <w:jc w:val="center"/>
              <w:rPr>
                <w:sz w:val="16"/>
                <w:szCs w:val="16"/>
              </w:rPr>
            </w:pPr>
            <w:r w:rsidRPr="001A3DB0">
              <w:rPr>
                <w:sz w:val="16"/>
                <w:szCs w:val="16"/>
              </w:rPr>
              <w:t>2</w:t>
            </w:r>
          </w:p>
        </w:tc>
        <w:tc>
          <w:tcPr>
            <w:tcW w:w="662" w:type="dxa"/>
            <w:noWrap/>
            <w:vAlign w:val="center"/>
            <w:hideMark/>
          </w:tcPr>
          <w:p w14:paraId="0B543231" w14:textId="77777777" w:rsidR="001A3DB0" w:rsidRPr="001A3DB0" w:rsidRDefault="001A3DB0" w:rsidP="001A3DB0">
            <w:pPr>
              <w:jc w:val="center"/>
              <w:rPr>
                <w:sz w:val="16"/>
                <w:szCs w:val="16"/>
              </w:rPr>
            </w:pPr>
            <w:r w:rsidRPr="001A3DB0">
              <w:rPr>
                <w:sz w:val="16"/>
                <w:szCs w:val="16"/>
              </w:rPr>
              <w:t>1</w:t>
            </w:r>
          </w:p>
        </w:tc>
        <w:tc>
          <w:tcPr>
            <w:tcW w:w="662" w:type="dxa"/>
            <w:noWrap/>
            <w:vAlign w:val="center"/>
            <w:hideMark/>
          </w:tcPr>
          <w:p w14:paraId="38163341" w14:textId="77777777" w:rsidR="001A3DB0" w:rsidRPr="001A3DB0" w:rsidRDefault="001A3DB0" w:rsidP="001A3DB0">
            <w:pPr>
              <w:jc w:val="center"/>
              <w:rPr>
                <w:sz w:val="16"/>
                <w:szCs w:val="16"/>
              </w:rPr>
            </w:pPr>
            <w:r w:rsidRPr="001A3DB0">
              <w:rPr>
                <w:sz w:val="16"/>
                <w:szCs w:val="16"/>
              </w:rPr>
              <w:t>2</w:t>
            </w:r>
          </w:p>
        </w:tc>
        <w:tc>
          <w:tcPr>
            <w:tcW w:w="662" w:type="dxa"/>
            <w:noWrap/>
            <w:vAlign w:val="center"/>
            <w:hideMark/>
          </w:tcPr>
          <w:p w14:paraId="46B919F5" w14:textId="5C93F2F1" w:rsidR="001A3DB0" w:rsidRPr="001A3DB0" w:rsidRDefault="001A3DB0" w:rsidP="001A3D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noWrap/>
            <w:vAlign w:val="center"/>
            <w:hideMark/>
          </w:tcPr>
          <w:p w14:paraId="4625A192" w14:textId="32DBF805" w:rsidR="001A3DB0" w:rsidRPr="001A3DB0" w:rsidRDefault="001A3DB0" w:rsidP="001A3DB0">
            <w:pPr>
              <w:jc w:val="center"/>
              <w:rPr>
                <w:sz w:val="16"/>
                <w:szCs w:val="16"/>
              </w:rPr>
            </w:pPr>
          </w:p>
        </w:tc>
      </w:tr>
      <w:tr w:rsidR="001A3DB0" w:rsidRPr="001A3DB0" w14:paraId="0AF25E74" w14:textId="77777777" w:rsidTr="00200DF5">
        <w:trPr>
          <w:trHeight w:val="260"/>
        </w:trPr>
        <w:tc>
          <w:tcPr>
            <w:tcW w:w="4106" w:type="dxa"/>
            <w:vAlign w:val="center"/>
            <w:hideMark/>
          </w:tcPr>
          <w:p w14:paraId="1B4EA7B4" w14:textId="77777777" w:rsidR="001A3DB0" w:rsidRPr="001A3DB0" w:rsidRDefault="001A3DB0" w:rsidP="001A3DB0">
            <w:pPr>
              <w:jc w:val="center"/>
              <w:rPr>
                <w:sz w:val="16"/>
                <w:szCs w:val="16"/>
              </w:rPr>
            </w:pPr>
            <w:r w:rsidRPr="001A3DB0">
              <w:rPr>
                <w:sz w:val="16"/>
                <w:szCs w:val="16"/>
              </w:rPr>
              <w:t>(G) 1. Revisión/desafío investigaciones y acciones correctivas.</w:t>
            </w:r>
          </w:p>
        </w:tc>
        <w:tc>
          <w:tcPr>
            <w:tcW w:w="709" w:type="dxa"/>
            <w:noWrap/>
            <w:vAlign w:val="center"/>
            <w:hideMark/>
          </w:tcPr>
          <w:p w14:paraId="33845D43" w14:textId="1BE91ADD" w:rsidR="001A3DB0" w:rsidRPr="001A3DB0" w:rsidRDefault="00200DF5" w:rsidP="001A3D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97" w:type="dxa"/>
            <w:noWrap/>
            <w:vAlign w:val="center"/>
            <w:hideMark/>
          </w:tcPr>
          <w:p w14:paraId="77FAA801" w14:textId="58B84628" w:rsidR="001A3DB0" w:rsidRPr="001A3DB0" w:rsidRDefault="00200DF5" w:rsidP="001A3D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62" w:type="dxa"/>
            <w:noWrap/>
            <w:vAlign w:val="center"/>
            <w:hideMark/>
          </w:tcPr>
          <w:p w14:paraId="660C384E" w14:textId="30685D60" w:rsidR="001A3DB0" w:rsidRPr="001A3DB0" w:rsidRDefault="00200DF5" w:rsidP="001A3D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62" w:type="dxa"/>
            <w:noWrap/>
            <w:vAlign w:val="center"/>
            <w:hideMark/>
          </w:tcPr>
          <w:p w14:paraId="7DD8F19B" w14:textId="2ED2F47B" w:rsidR="001A3DB0" w:rsidRPr="001A3DB0" w:rsidRDefault="00200DF5" w:rsidP="001A3D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62" w:type="dxa"/>
            <w:noWrap/>
            <w:vAlign w:val="center"/>
            <w:hideMark/>
          </w:tcPr>
          <w:p w14:paraId="06B9CF62" w14:textId="6B0BFC67" w:rsidR="001A3DB0" w:rsidRPr="001A3DB0" w:rsidRDefault="001A3DB0" w:rsidP="001A3D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14:paraId="215590AF" w14:textId="45DED987" w:rsidR="001A3DB0" w:rsidRPr="001A3DB0" w:rsidRDefault="001A3DB0" w:rsidP="001A3D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noWrap/>
            <w:vAlign w:val="center"/>
            <w:hideMark/>
          </w:tcPr>
          <w:p w14:paraId="6A9C583F" w14:textId="6DF9ECE5" w:rsidR="001A3DB0" w:rsidRPr="001A3DB0" w:rsidRDefault="00200DF5" w:rsidP="001A3D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200DF5" w:rsidRPr="001A3DB0" w14:paraId="0532E167" w14:textId="77777777" w:rsidTr="0018079D">
        <w:trPr>
          <w:trHeight w:val="260"/>
        </w:trPr>
        <w:tc>
          <w:tcPr>
            <w:tcW w:w="4106" w:type="dxa"/>
            <w:vAlign w:val="center"/>
            <w:hideMark/>
          </w:tcPr>
          <w:p w14:paraId="0F1E3B65" w14:textId="77777777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  <w:r w:rsidRPr="001A3DB0">
              <w:rPr>
                <w:sz w:val="16"/>
                <w:szCs w:val="16"/>
              </w:rPr>
              <w:t>(G) 2. Reflexiones masivas o presentaciones en ampliados de seguridad.</w:t>
            </w:r>
          </w:p>
        </w:tc>
        <w:tc>
          <w:tcPr>
            <w:tcW w:w="5016" w:type="dxa"/>
            <w:gridSpan w:val="7"/>
            <w:noWrap/>
            <w:vAlign w:val="center"/>
            <w:hideMark/>
          </w:tcPr>
          <w:p w14:paraId="27A1CC99" w14:textId="775E4314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  <w:r w:rsidRPr="00200DF5">
              <w:rPr>
                <w:i/>
                <w:iCs/>
                <w:color w:val="215868" w:themeColor="accent5" w:themeShade="80"/>
                <w:sz w:val="12"/>
                <w:szCs w:val="12"/>
              </w:rPr>
              <w:t>Actividad sin programación fija, carácter voluntario de cumplimiento extra.</w:t>
            </w:r>
          </w:p>
        </w:tc>
      </w:tr>
      <w:tr w:rsidR="00200DF5" w:rsidRPr="001A3DB0" w14:paraId="0974EF94" w14:textId="77777777" w:rsidTr="00200DF5">
        <w:trPr>
          <w:trHeight w:val="520"/>
        </w:trPr>
        <w:tc>
          <w:tcPr>
            <w:tcW w:w="4106" w:type="dxa"/>
            <w:vAlign w:val="center"/>
            <w:hideMark/>
          </w:tcPr>
          <w:p w14:paraId="0BFDDB67" w14:textId="77777777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  <w:r w:rsidRPr="001A3DB0">
              <w:rPr>
                <w:sz w:val="16"/>
                <w:szCs w:val="16"/>
              </w:rPr>
              <w:t>(G) 3. Revisión ciclo completo RECSS de EECC y subcontratistas con respectivos Planes de Acción.</w:t>
            </w:r>
          </w:p>
        </w:tc>
        <w:tc>
          <w:tcPr>
            <w:tcW w:w="709" w:type="dxa"/>
            <w:noWrap/>
            <w:vAlign w:val="center"/>
            <w:hideMark/>
          </w:tcPr>
          <w:p w14:paraId="24D6ADA0" w14:textId="77777777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  <w:r w:rsidRPr="001A3DB0">
              <w:rPr>
                <w:sz w:val="16"/>
                <w:szCs w:val="16"/>
              </w:rPr>
              <w:t>1</w:t>
            </w:r>
          </w:p>
        </w:tc>
        <w:tc>
          <w:tcPr>
            <w:tcW w:w="597" w:type="dxa"/>
            <w:noWrap/>
            <w:vAlign w:val="center"/>
            <w:hideMark/>
          </w:tcPr>
          <w:p w14:paraId="5ACF973C" w14:textId="77777777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  <w:r w:rsidRPr="001A3DB0">
              <w:rPr>
                <w:sz w:val="16"/>
                <w:szCs w:val="16"/>
              </w:rPr>
              <w:t>1</w:t>
            </w:r>
          </w:p>
        </w:tc>
        <w:tc>
          <w:tcPr>
            <w:tcW w:w="662" w:type="dxa"/>
            <w:noWrap/>
            <w:vAlign w:val="center"/>
            <w:hideMark/>
          </w:tcPr>
          <w:p w14:paraId="68E9B6E8" w14:textId="77777777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  <w:r w:rsidRPr="001A3DB0">
              <w:rPr>
                <w:sz w:val="16"/>
                <w:szCs w:val="16"/>
              </w:rPr>
              <w:t>1</w:t>
            </w:r>
          </w:p>
        </w:tc>
        <w:tc>
          <w:tcPr>
            <w:tcW w:w="662" w:type="dxa"/>
            <w:noWrap/>
            <w:vAlign w:val="center"/>
            <w:hideMark/>
          </w:tcPr>
          <w:p w14:paraId="691AC183" w14:textId="77777777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  <w:r w:rsidRPr="001A3DB0">
              <w:rPr>
                <w:sz w:val="16"/>
                <w:szCs w:val="16"/>
              </w:rPr>
              <w:t>1</w:t>
            </w:r>
          </w:p>
        </w:tc>
        <w:tc>
          <w:tcPr>
            <w:tcW w:w="662" w:type="dxa"/>
            <w:noWrap/>
            <w:vAlign w:val="center"/>
            <w:hideMark/>
          </w:tcPr>
          <w:p w14:paraId="427EB99F" w14:textId="71BFBD68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14:paraId="12A3EC58" w14:textId="63D22D00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noWrap/>
            <w:vAlign w:val="center"/>
            <w:hideMark/>
          </w:tcPr>
          <w:p w14:paraId="35AEAECE" w14:textId="11153A56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</w:p>
        </w:tc>
      </w:tr>
      <w:tr w:rsidR="00200DF5" w:rsidRPr="001A3DB0" w14:paraId="306A2CDB" w14:textId="77777777" w:rsidTr="00200DF5">
        <w:trPr>
          <w:trHeight w:val="260"/>
        </w:trPr>
        <w:tc>
          <w:tcPr>
            <w:tcW w:w="4106" w:type="dxa"/>
            <w:vAlign w:val="center"/>
            <w:hideMark/>
          </w:tcPr>
          <w:p w14:paraId="6617B2F7" w14:textId="77777777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  <w:r w:rsidRPr="001A3DB0">
              <w:rPr>
                <w:sz w:val="16"/>
                <w:szCs w:val="16"/>
              </w:rPr>
              <w:t>(G) 4. Revisión de línea base (WRAC) y su estado por gerencia.</w:t>
            </w:r>
          </w:p>
        </w:tc>
        <w:tc>
          <w:tcPr>
            <w:tcW w:w="709" w:type="dxa"/>
            <w:noWrap/>
            <w:vAlign w:val="center"/>
            <w:hideMark/>
          </w:tcPr>
          <w:p w14:paraId="3639A265" w14:textId="766BA6D7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noWrap/>
            <w:vAlign w:val="center"/>
            <w:hideMark/>
          </w:tcPr>
          <w:p w14:paraId="5C17CF69" w14:textId="1AEC8FC0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14:paraId="187CDD5E" w14:textId="77777777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  <w:r w:rsidRPr="001A3DB0">
              <w:rPr>
                <w:sz w:val="16"/>
                <w:szCs w:val="16"/>
              </w:rPr>
              <w:t>1</w:t>
            </w:r>
          </w:p>
        </w:tc>
        <w:tc>
          <w:tcPr>
            <w:tcW w:w="662" w:type="dxa"/>
            <w:noWrap/>
            <w:vAlign w:val="center"/>
            <w:hideMark/>
          </w:tcPr>
          <w:p w14:paraId="09451A0C" w14:textId="00538628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14:paraId="3B04E8FF" w14:textId="421B866D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62" w:type="dxa"/>
            <w:noWrap/>
            <w:vAlign w:val="center"/>
            <w:hideMark/>
          </w:tcPr>
          <w:p w14:paraId="466B3FAD" w14:textId="1F4E51FF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noWrap/>
            <w:vAlign w:val="center"/>
            <w:hideMark/>
          </w:tcPr>
          <w:p w14:paraId="1B769CCD" w14:textId="1AAC7696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</w:p>
        </w:tc>
      </w:tr>
      <w:tr w:rsidR="00200DF5" w:rsidRPr="001A3DB0" w14:paraId="340DD3C4" w14:textId="77777777" w:rsidTr="00200DF5">
        <w:trPr>
          <w:trHeight w:val="260"/>
        </w:trPr>
        <w:tc>
          <w:tcPr>
            <w:tcW w:w="4106" w:type="dxa"/>
            <w:vAlign w:val="center"/>
            <w:hideMark/>
          </w:tcPr>
          <w:p w14:paraId="744792DD" w14:textId="77777777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  <w:r w:rsidRPr="001A3DB0">
              <w:rPr>
                <w:sz w:val="16"/>
                <w:szCs w:val="16"/>
              </w:rPr>
              <w:t>(T) 5. Acompañamiento  y Capacitación Herramientas de Gestión y Liderazgo SSO a la línea.</w:t>
            </w:r>
          </w:p>
        </w:tc>
        <w:tc>
          <w:tcPr>
            <w:tcW w:w="709" w:type="dxa"/>
            <w:noWrap/>
            <w:vAlign w:val="center"/>
            <w:hideMark/>
          </w:tcPr>
          <w:p w14:paraId="78DA2929" w14:textId="654E1D46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noWrap/>
            <w:vAlign w:val="center"/>
            <w:hideMark/>
          </w:tcPr>
          <w:p w14:paraId="6469F3EB" w14:textId="00C5FCE5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14:paraId="4FBF591C" w14:textId="77777777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  <w:r w:rsidRPr="001A3DB0">
              <w:rPr>
                <w:sz w:val="16"/>
                <w:szCs w:val="16"/>
              </w:rPr>
              <w:t>2</w:t>
            </w:r>
          </w:p>
        </w:tc>
        <w:tc>
          <w:tcPr>
            <w:tcW w:w="662" w:type="dxa"/>
            <w:noWrap/>
            <w:vAlign w:val="center"/>
            <w:hideMark/>
          </w:tcPr>
          <w:p w14:paraId="7ACA5FBC" w14:textId="77777777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  <w:r w:rsidRPr="001A3DB0">
              <w:rPr>
                <w:sz w:val="16"/>
                <w:szCs w:val="16"/>
              </w:rPr>
              <w:t>1</w:t>
            </w:r>
          </w:p>
        </w:tc>
        <w:tc>
          <w:tcPr>
            <w:tcW w:w="662" w:type="dxa"/>
            <w:noWrap/>
            <w:vAlign w:val="center"/>
            <w:hideMark/>
          </w:tcPr>
          <w:p w14:paraId="40C7A3F6" w14:textId="46839756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14:paraId="45E9E72A" w14:textId="41519649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noWrap/>
            <w:vAlign w:val="center"/>
            <w:hideMark/>
          </w:tcPr>
          <w:p w14:paraId="39560515" w14:textId="71FF3DDE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</w:p>
        </w:tc>
      </w:tr>
      <w:tr w:rsidR="00200DF5" w:rsidRPr="001A3DB0" w14:paraId="7D93842F" w14:textId="77777777" w:rsidTr="00200DF5">
        <w:trPr>
          <w:trHeight w:val="260"/>
        </w:trPr>
        <w:tc>
          <w:tcPr>
            <w:tcW w:w="4106" w:type="dxa"/>
            <w:vAlign w:val="center"/>
            <w:hideMark/>
          </w:tcPr>
          <w:p w14:paraId="1181D794" w14:textId="77777777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  <w:r w:rsidRPr="001A3DB0">
              <w:rPr>
                <w:sz w:val="16"/>
                <w:szCs w:val="16"/>
              </w:rPr>
              <w:t>(T) 1. Evaluación buenas prácticas de verificaciones locales</w:t>
            </w:r>
          </w:p>
        </w:tc>
        <w:tc>
          <w:tcPr>
            <w:tcW w:w="709" w:type="dxa"/>
            <w:noWrap/>
            <w:vAlign w:val="center"/>
            <w:hideMark/>
          </w:tcPr>
          <w:p w14:paraId="3D380648" w14:textId="77777777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  <w:r w:rsidRPr="001A3DB0">
              <w:rPr>
                <w:sz w:val="16"/>
                <w:szCs w:val="16"/>
              </w:rPr>
              <w:t>1</w:t>
            </w:r>
          </w:p>
        </w:tc>
        <w:tc>
          <w:tcPr>
            <w:tcW w:w="597" w:type="dxa"/>
            <w:noWrap/>
            <w:vAlign w:val="center"/>
            <w:hideMark/>
          </w:tcPr>
          <w:p w14:paraId="2955D6DE" w14:textId="67F55532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14:paraId="5D20CCE7" w14:textId="77777777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  <w:r w:rsidRPr="001A3DB0">
              <w:rPr>
                <w:sz w:val="16"/>
                <w:szCs w:val="16"/>
              </w:rPr>
              <w:t>1</w:t>
            </w:r>
          </w:p>
        </w:tc>
        <w:tc>
          <w:tcPr>
            <w:tcW w:w="662" w:type="dxa"/>
            <w:noWrap/>
            <w:vAlign w:val="center"/>
            <w:hideMark/>
          </w:tcPr>
          <w:p w14:paraId="4E6193FB" w14:textId="77777777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  <w:r w:rsidRPr="001A3DB0">
              <w:rPr>
                <w:sz w:val="16"/>
                <w:szCs w:val="16"/>
              </w:rPr>
              <w:t>1</w:t>
            </w:r>
          </w:p>
        </w:tc>
        <w:tc>
          <w:tcPr>
            <w:tcW w:w="662" w:type="dxa"/>
            <w:noWrap/>
            <w:vAlign w:val="center"/>
            <w:hideMark/>
          </w:tcPr>
          <w:p w14:paraId="1076EAC3" w14:textId="77777777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  <w:r w:rsidRPr="001A3DB0">
              <w:rPr>
                <w:sz w:val="16"/>
                <w:szCs w:val="16"/>
              </w:rPr>
              <w:t>1</w:t>
            </w:r>
          </w:p>
        </w:tc>
        <w:tc>
          <w:tcPr>
            <w:tcW w:w="662" w:type="dxa"/>
            <w:noWrap/>
            <w:vAlign w:val="center"/>
            <w:hideMark/>
          </w:tcPr>
          <w:p w14:paraId="3D1907DE" w14:textId="77777777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  <w:r w:rsidRPr="001A3DB0">
              <w:rPr>
                <w:sz w:val="16"/>
                <w:szCs w:val="16"/>
              </w:rPr>
              <w:t>1</w:t>
            </w:r>
          </w:p>
        </w:tc>
        <w:tc>
          <w:tcPr>
            <w:tcW w:w="1062" w:type="dxa"/>
            <w:noWrap/>
            <w:vAlign w:val="center"/>
            <w:hideMark/>
          </w:tcPr>
          <w:p w14:paraId="044F9F00" w14:textId="49D26091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</w:p>
        </w:tc>
      </w:tr>
      <w:tr w:rsidR="00200DF5" w:rsidRPr="001A3DB0" w14:paraId="1764762C" w14:textId="77777777" w:rsidTr="00200DF5">
        <w:trPr>
          <w:trHeight w:val="520"/>
        </w:trPr>
        <w:tc>
          <w:tcPr>
            <w:tcW w:w="4106" w:type="dxa"/>
            <w:vAlign w:val="center"/>
            <w:hideMark/>
          </w:tcPr>
          <w:p w14:paraId="1F430054" w14:textId="77777777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  <w:r w:rsidRPr="001A3DB0">
              <w:rPr>
                <w:sz w:val="16"/>
                <w:szCs w:val="16"/>
              </w:rPr>
              <w:t>(G) 2. Análisis preventivo de la data disponible en sistemas de gestión disponibles como SAP, PSGCC, RECSS.</w:t>
            </w:r>
          </w:p>
        </w:tc>
        <w:tc>
          <w:tcPr>
            <w:tcW w:w="709" w:type="dxa"/>
            <w:noWrap/>
            <w:vAlign w:val="center"/>
            <w:hideMark/>
          </w:tcPr>
          <w:p w14:paraId="687056BA" w14:textId="26CF68C1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noWrap/>
            <w:vAlign w:val="center"/>
            <w:hideMark/>
          </w:tcPr>
          <w:p w14:paraId="38BC10F6" w14:textId="7DF271ED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14:paraId="21E37CB8" w14:textId="77777777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  <w:r w:rsidRPr="001A3DB0">
              <w:rPr>
                <w:sz w:val="16"/>
                <w:szCs w:val="16"/>
              </w:rPr>
              <w:t>1</w:t>
            </w:r>
          </w:p>
        </w:tc>
        <w:tc>
          <w:tcPr>
            <w:tcW w:w="662" w:type="dxa"/>
            <w:noWrap/>
            <w:vAlign w:val="center"/>
            <w:hideMark/>
          </w:tcPr>
          <w:p w14:paraId="2F346008" w14:textId="77777777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  <w:r w:rsidRPr="001A3DB0">
              <w:rPr>
                <w:sz w:val="16"/>
                <w:szCs w:val="16"/>
              </w:rPr>
              <w:t>1</w:t>
            </w:r>
          </w:p>
        </w:tc>
        <w:tc>
          <w:tcPr>
            <w:tcW w:w="662" w:type="dxa"/>
            <w:noWrap/>
            <w:vAlign w:val="center"/>
            <w:hideMark/>
          </w:tcPr>
          <w:p w14:paraId="0754EDCC" w14:textId="59098BAE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14:paraId="60336B3F" w14:textId="5E407258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noWrap/>
            <w:vAlign w:val="center"/>
            <w:hideMark/>
          </w:tcPr>
          <w:p w14:paraId="2FA63C4F" w14:textId="77777777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  <w:r w:rsidRPr="001A3DB0">
              <w:rPr>
                <w:sz w:val="16"/>
                <w:szCs w:val="16"/>
              </w:rPr>
              <w:t>1</w:t>
            </w:r>
          </w:p>
        </w:tc>
      </w:tr>
      <w:tr w:rsidR="00200DF5" w:rsidRPr="001A3DB0" w14:paraId="57942FA6" w14:textId="77777777" w:rsidTr="00200DF5">
        <w:trPr>
          <w:trHeight w:val="260"/>
        </w:trPr>
        <w:tc>
          <w:tcPr>
            <w:tcW w:w="4106" w:type="dxa"/>
            <w:vAlign w:val="center"/>
            <w:hideMark/>
          </w:tcPr>
          <w:p w14:paraId="041636CD" w14:textId="77777777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  <w:r w:rsidRPr="001A3DB0">
              <w:rPr>
                <w:sz w:val="16"/>
                <w:szCs w:val="16"/>
              </w:rPr>
              <w:t>(T) 3. Detención de trabajos por ausencia de un control crítico (Yo digo No).</w:t>
            </w:r>
          </w:p>
        </w:tc>
        <w:tc>
          <w:tcPr>
            <w:tcW w:w="709" w:type="dxa"/>
            <w:noWrap/>
            <w:vAlign w:val="center"/>
            <w:hideMark/>
          </w:tcPr>
          <w:p w14:paraId="63410E84" w14:textId="696F7587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noWrap/>
            <w:vAlign w:val="center"/>
            <w:hideMark/>
          </w:tcPr>
          <w:p w14:paraId="51D6D90F" w14:textId="73FCBAE5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14:paraId="3A51FEFF" w14:textId="77777777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  <w:r w:rsidRPr="001A3DB0">
              <w:rPr>
                <w:sz w:val="16"/>
                <w:szCs w:val="16"/>
              </w:rPr>
              <w:t>1</w:t>
            </w:r>
          </w:p>
        </w:tc>
        <w:tc>
          <w:tcPr>
            <w:tcW w:w="662" w:type="dxa"/>
            <w:noWrap/>
            <w:vAlign w:val="center"/>
            <w:hideMark/>
          </w:tcPr>
          <w:p w14:paraId="76B061B6" w14:textId="419AD0E3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14:paraId="67A18497" w14:textId="6B4C6B4E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14:paraId="3A689043" w14:textId="6DBD7D2E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noWrap/>
            <w:vAlign w:val="center"/>
            <w:hideMark/>
          </w:tcPr>
          <w:p w14:paraId="58733A66" w14:textId="197832A4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</w:p>
        </w:tc>
      </w:tr>
      <w:tr w:rsidR="00200DF5" w:rsidRPr="001A3DB0" w14:paraId="0FC24793" w14:textId="77777777" w:rsidTr="00200DF5">
        <w:trPr>
          <w:trHeight w:val="260"/>
        </w:trPr>
        <w:tc>
          <w:tcPr>
            <w:tcW w:w="4106" w:type="dxa"/>
            <w:vAlign w:val="center"/>
            <w:hideMark/>
          </w:tcPr>
          <w:p w14:paraId="6AF4CFEA" w14:textId="7EBB3266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  <w:r w:rsidRPr="001A3DB0">
              <w:rPr>
                <w:sz w:val="16"/>
                <w:szCs w:val="16"/>
              </w:rPr>
              <w:t xml:space="preserve">(T) 4. </w:t>
            </w:r>
            <w:r>
              <w:rPr>
                <w:color w:val="000000"/>
                <w:sz w:val="16"/>
                <w:szCs w:val="16"/>
              </w:rPr>
              <w:t>Liderar charla de Cambio de turno Seguro para generar conciencia.</w:t>
            </w:r>
          </w:p>
        </w:tc>
        <w:tc>
          <w:tcPr>
            <w:tcW w:w="709" w:type="dxa"/>
            <w:noWrap/>
            <w:vAlign w:val="center"/>
            <w:hideMark/>
          </w:tcPr>
          <w:p w14:paraId="4CD93154" w14:textId="77777777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  <w:r w:rsidRPr="001A3DB0">
              <w:rPr>
                <w:sz w:val="16"/>
                <w:szCs w:val="16"/>
              </w:rPr>
              <w:t>1</w:t>
            </w:r>
          </w:p>
        </w:tc>
        <w:tc>
          <w:tcPr>
            <w:tcW w:w="597" w:type="dxa"/>
            <w:noWrap/>
            <w:vAlign w:val="center"/>
            <w:hideMark/>
          </w:tcPr>
          <w:p w14:paraId="43463DF4" w14:textId="333B8AD5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14:paraId="78C39CB1" w14:textId="0E49CB46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14:paraId="035F3774" w14:textId="4F3F347E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14:paraId="76DF0812" w14:textId="77777777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  <w:r w:rsidRPr="001A3DB0">
              <w:rPr>
                <w:sz w:val="16"/>
                <w:szCs w:val="16"/>
              </w:rPr>
              <w:t>1</w:t>
            </w:r>
          </w:p>
        </w:tc>
        <w:tc>
          <w:tcPr>
            <w:tcW w:w="662" w:type="dxa"/>
            <w:noWrap/>
            <w:vAlign w:val="center"/>
            <w:hideMark/>
          </w:tcPr>
          <w:p w14:paraId="65459DD0" w14:textId="77777777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  <w:r w:rsidRPr="001A3DB0">
              <w:rPr>
                <w:sz w:val="16"/>
                <w:szCs w:val="16"/>
              </w:rPr>
              <w:t>1</w:t>
            </w:r>
          </w:p>
        </w:tc>
        <w:tc>
          <w:tcPr>
            <w:tcW w:w="1062" w:type="dxa"/>
            <w:noWrap/>
            <w:vAlign w:val="center"/>
            <w:hideMark/>
          </w:tcPr>
          <w:p w14:paraId="3AC41765" w14:textId="0BBF26A1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</w:p>
        </w:tc>
      </w:tr>
      <w:tr w:rsidR="00200DF5" w:rsidRPr="001A3DB0" w14:paraId="1EF2B0D2" w14:textId="77777777" w:rsidTr="00200DF5">
        <w:trPr>
          <w:trHeight w:val="260"/>
        </w:trPr>
        <w:tc>
          <w:tcPr>
            <w:tcW w:w="4106" w:type="dxa"/>
            <w:vAlign w:val="center"/>
            <w:hideMark/>
          </w:tcPr>
          <w:p w14:paraId="2B4089A0" w14:textId="77777777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  <w:r w:rsidRPr="001A3DB0">
              <w:rPr>
                <w:sz w:val="16"/>
                <w:szCs w:val="16"/>
              </w:rPr>
              <w:t>(G) 5. Análisis aplicabilidad, aprendizajes de incidentes e implementación en área local.</w:t>
            </w:r>
          </w:p>
        </w:tc>
        <w:tc>
          <w:tcPr>
            <w:tcW w:w="709" w:type="dxa"/>
            <w:noWrap/>
            <w:vAlign w:val="center"/>
            <w:hideMark/>
          </w:tcPr>
          <w:p w14:paraId="65EC93F1" w14:textId="77777777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  <w:r w:rsidRPr="001A3DB0">
              <w:rPr>
                <w:sz w:val="16"/>
                <w:szCs w:val="16"/>
              </w:rPr>
              <w:t>1</w:t>
            </w:r>
          </w:p>
        </w:tc>
        <w:tc>
          <w:tcPr>
            <w:tcW w:w="597" w:type="dxa"/>
            <w:noWrap/>
            <w:vAlign w:val="center"/>
            <w:hideMark/>
          </w:tcPr>
          <w:p w14:paraId="3FF47611" w14:textId="77777777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  <w:r w:rsidRPr="001A3DB0">
              <w:rPr>
                <w:sz w:val="16"/>
                <w:szCs w:val="16"/>
              </w:rPr>
              <w:t>1</w:t>
            </w:r>
          </w:p>
        </w:tc>
        <w:tc>
          <w:tcPr>
            <w:tcW w:w="662" w:type="dxa"/>
            <w:noWrap/>
            <w:vAlign w:val="center"/>
            <w:hideMark/>
          </w:tcPr>
          <w:p w14:paraId="20624B23" w14:textId="3F39A410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14:paraId="75E932D6" w14:textId="2157CEC9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14:paraId="0E5033A1" w14:textId="77777777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  <w:r w:rsidRPr="001A3DB0">
              <w:rPr>
                <w:sz w:val="16"/>
                <w:szCs w:val="16"/>
              </w:rPr>
              <w:t>1</w:t>
            </w:r>
          </w:p>
        </w:tc>
        <w:tc>
          <w:tcPr>
            <w:tcW w:w="662" w:type="dxa"/>
            <w:noWrap/>
            <w:vAlign w:val="center"/>
            <w:hideMark/>
          </w:tcPr>
          <w:p w14:paraId="35D972F1" w14:textId="77777777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  <w:r w:rsidRPr="001A3DB0">
              <w:rPr>
                <w:sz w:val="16"/>
                <w:szCs w:val="16"/>
              </w:rPr>
              <w:t>1</w:t>
            </w:r>
          </w:p>
        </w:tc>
        <w:tc>
          <w:tcPr>
            <w:tcW w:w="1062" w:type="dxa"/>
            <w:noWrap/>
            <w:vAlign w:val="center"/>
            <w:hideMark/>
          </w:tcPr>
          <w:p w14:paraId="721B5E04" w14:textId="77777777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  <w:r w:rsidRPr="001A3DB0">
              <w:rPr>
                <w:sz w:val="16"/>
                <w:szCs w:val="16"/>
              </w:rPr>
              <w:t>1</w:t>
            </w:r>
          </w:p>
        </w:tc>
      </w:tr>
      <w:tr w:rsidR="00200DF5" w:rsidRPr="001A3DB0" w14:paraId="2E52B9A7" w14:textId="77777777" w:rsidTr="00200DF5">
        <w:trPr>
          <w:trHeight w:val="270"/>
        </w:trPr>
        <w:tc>
          <w:tcPr>
            <w:tcW w:w="4106" w:type="dxa"/>
            <w:vAlign w:val="center"/>
            <w:hideMark/>
          </w:tcPr>
          <w:p w14:paraId="5F763B62" w14:textId="225EB7D1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  <w:r w:rsidRPr="001A3DB0">
              <w:rPr>
                <w:sz w:val="16"/>
                <w:szCs w:val="16"/>
              </w:rPr>
              <w:t xml:space="preserve">(G) 6. </w:t>
            </w:r>
            <w:r>
              <w:rPr>
                <w:sz w:val="16"/>
                <w:szCs w:val="16"/>
              </w:rPr>
              <w:t xml:space="preserve">Gestión y revisión </w:t>
            </w:r>
            <w:r w:rsidRPr="00B6624E">
              <w:rPr>
                <w:sz w:val="16"/>
                <w:szCs w:val="16"/>
              </w:rPr>
              <w:t>protocolizada del sistema de Gestión de riesgos en Salud Ocupacional (Plataforma GSO)</w:t>
            </w:r>
          </w:p>
        </w:tc>
        <w:tc>
          <w:tcPr>
            <w:tcW w:w="709" w:type="dxa"/>
            <w:noWrap/>
            <w:vAlign w:val="center"/>
            <w:hideMark/>
          </w:tcPr>
          <w:p w14:paraId="55D1094C" w14:textId="45AB833F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97" w:type="dxa"/>
            <w:noWrap/>
            <w:vAlign w:val="center"/>
            <w:hideMark/>
          </w:tcPr>
          <w:p w14:paraId="4F5E9BA0" w14:textId="175C986B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62" w:type="dxa"/>
            <w:noWrap/>
            <w:vAlign w:val="center"/>
            <w:hideMark/>
          </w:tcPr>
          <w:p w14:paraId="7B851BFE" w14:textId="4A71AEF3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14:paraId="3C8FDB6E" w14:textId="3D532F22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14:paraId="75E1E40C" w14:textId="70B99C0D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noWrap/>
            <w:vAlign w:val="center"/>
            <w:hideMark/>
          </w:tcPr>
          <w:p w14:paraId="75F69F6F" w14:textId="2547541A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noWrap/>
            <w:vAlign w:val="center"/>
            <w:hideMark/>
          </w:tcPr>
          <w:p w14:paraId="114F67ED" w14:textId="3C7242E9" w:rsidR="00200DF5" w:rsidRPr="001A3DB0" w:rsidRDefault="00200DF5" w:rsidP="00200D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200DF5" w:rsidRPr="001A3DB0" w14:paraId="270200E2" w14:textId="77777777" w:rsidTr="00200DF5">
        <w:trPr>
          <w:trHeight w:val="300"/>
        </w:trPr>
        <w:tc>
          <w:tcPr>
            <w:tcW w:w="4106" w:type="dxa"/>
            <w:shd w:val="clear" w:color="auto" w:fill="008080"/>
            <w:noWrap/>
            <w:vAlign w:val="center"/>
            <w:hideMark/>
          </w:tcPr>
          <w:p w14:paraId="36A90B3E" w14:textId="36ABA36A" w:rsidR="00200DF5" w:rsidRPr="001A3DB0" w:rsidRDefault="00200DF5" w:rsidP="00200DF5">
            <w:pPr>
              <w:jc w:val="right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1A3DB0">
              <w:rPr>
                <w:b/>
                <w:bCs/>
                <w:color w:val="FFFFFF" w:themeColor="background1"/>
                <w:sz w:val="16"/>
                <w:szCs w:val="16"/>
              </w:rPr>
              <w:t>N° actividades mensuales</w:t>
            </w:r>
          </w:p>
        </w:tc>
        <w:tc>
          <w:tcPr>
            <w:tcW w:w="709" w:type="dxa"/>
            <w:shd w:val="clear" w:color="auto" w:fill="008080"/>
            <w:noWrap/>
            <w:vAlign w:val="center"/>
            <w:hideMark/>
          </w:tcPr>
          <w:p w14:paraId="0E211F9F" w14:textId="22264B11" w:rsidR="00200DF5" w:rsidRPr="001A3DB0" w:rsidRDefault="00200DF5" w:rsidP="00200DF5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1A3DB0">
              <w:rPr>
                <w:b/>
                <w:bCs/>
                <w:color w:val="FFFFFF" w:themeColor="background1"/>
                <w:sz w:val="16"/>
                <w:szCs w:val="16"/>
              </w:rPr>
              <w:t>1</w:t>
            </w:r>
            <w:r>
              <w:rPr>
                <w:b/>
                <w:bCs/>
                <w:color w:val="FFFFFF" w:themeColor="background1"/>
                <w:sz w:val="16"/>
                <w:szCs w:val="16"/>
              </w:rPr>
              <w:t>2</w:t>
            </w:r>
          </w:p>
        </w:tc>
        <w:tc>
          <w:tcPr>
            <w:tcW w:w="597" w:type="dxa"/>
            <w:shd w:val="clear" w:color="auto" w:fill="008080"/>
            <w:noWrap/>
            <w:vAlign w:val="center"/>
            <w:hideMark/>
          </w:tcPr>
          <w:p w14:paraId="27C6BEED" w14:textId="42AF6255" w:rsidR="00200DF5" w:rsidRPr="001A3DB0" w:rsidRDefault="00200DF5" w:rsidP="00200DF5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662" w:type="dxa"/>
            <w:shd w:val="clear" w:color="auto" w:fill="008080"/>
            <w:noWrap/>
            <w:vAlign w:val="center"/>
            <w:hideMark/>
          </w:tcPr>
          <w:p w14:paraId="0E974B5D" w14:textId="359A8AF2" w:rsidR="00200DF5" w:rsidRPr="001A3DB0" w:rsidRDefault="00200DF5" w:rsidP="00200DF5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1A3DB0">
              <w:rPr>
                <w:b/>
                <w:bCs/>
                <w:color w:val="FFFFFF" w:themeColor="background1"/>
                <w:sz w:val="16"/>
                <w:szCs w:val="16"/>
              </w:rPr>
              <w:t>1</w:t>
            </w:r>
            <w:r>
              <w:rPr>
                <w:b/>
                <w:bCs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662" w:type="dxa"/>
            <w:shd w:val="clear" w:color="auto" w:fill="008080"/>
            <w:noWrap/>
            <w:vAlign w:val="center"/>
            <w:hideMark/>
          </w:tcPr>
          <w:p w14:paraId="5D32EA47" w14:textId="6AC11E32" w:rsidR="00200DF5" w:rsidRPr="001A3DB0" w:rsidRDefault="00200DF5" w:rsidP="00200DF5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8</w:t>
            </w:r>
          </w:p>
        </w:tc>
        <w:tc>
          <w:tcPr>
            <w:tcW w:w="662" w:type="dxa"/>
            <w:shd w:val="clear" w:color="auto" w:fill="008080"/>
            <w:noWrap/>
            <w:vAlign w:val="center"/>
            <w:hideMark/>
          </w:tcPr>
          <w:p w14:paraId="0552882D" w14:textId="7C10F0CE" w:rsidR="00200DF5" w:rsidRPr="001A3DB0" w:rsidRDefault="00200DF5" w:rsidP="00200DF5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1A3DB0">
              <w:rPr>
                <w:b/>
                <w:bCs/>
                <w:color w:val="FFFFFF" w:themeColor="background1"/>
                <w:sz w:val="16"/>
                <w:szCs w:val="16"/>
              </w:rPr>
              <w:t>1</w:t>
            </w:r>
            <w:r>
              <w:rPr>
                <w:b/>
                <w:bCs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662" w:type="dxa"/>
            <w:shd w:val="clear" w:color="auto" w:fill="008080"/>
            <w:noWrap/>
            <w:vAlign w:val="center"/>
            <w:hideMark/>
          </w:tcPr>
          <w:p w14:paraId="4A3EECC8" w14:textId="77777777" w:rsidR="00200DF5" w:rsidRPr="001A3DB0" w:rsidRDefault="00200DF5" w:rsidP="00200DF5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1A3DB0">
              <w:rPr>
                <w:b/>
                <w:bCs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1062" w:type="dxa"/>
            <w:shd w:val="clear" w:color="auto" w:fill="008080"/>
            <w:noWrap/>
            <w:vAlign w:val="center"/>
            <w:hideMark/>
          </w:tcPr>
          <w:p w14:paraId="6B0E849A" w14:textId="204F34BD" w:rsidR="00200DF5" w:rsidRPr="001A3DB0" w:rsidRDefault="00200DF5" w:rsidP="00200DF5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4</w:t>
            </w:r>
          </w:p>
        </w:tc>
      </w:tr>
    </w:tbl>
    <w:p w14:paraId="4CCB51A7" w14:textId="77777777" w:rsidR="001A3DB0" w:rsidRDefault="001A3DB0" w:rsidP="00AA5C79">
      <w:pPr>
        <w:spacing w:after="0"/>
        <w:rPr>
          <w:sz w:val="16"/>
          <w:szCs w:val="16"/>
        </w:rPr>
      </w:pPr>
    </w:p>
    <w:p w14:paraId="6F3B873F" w14:textId="77777777" w:rsidR="001A3DB0" w:rsidRDefault="001A3DB0" w:rsidP="00AA5C79">
      <w:pPr>
        <w:spacing w:after="0"/>
        <w:rPr>
          <w:sz w:val="16"/>
          <w:szCs w:val="16"/>
        </w:rPr>
      </w:pPr>
    </w:p>
    <w:p w14:paraId="45B08F58" w14:textId="77777777" w:rsidR="001A3DB0" w:rsidRDefault="001A3DB0" w:rsidP="00AA5C79">
      <w:pPr>
        <w:spacing w:after="0"/>
        <w:rPr>
          <w:sz w:val="16"/>
          <w:szCs w:val="16"/>
        </w:rPr>
      </w:pPr>
    </w:p>
    <w:p w14:paraId="7342F4A8" w14:textId="37B51467" w:rsidR="00C1251A" w:rsidRDefault="00C1251A" w:rsidP="00385EA6">
      <w:pPr>
        <w:spacing w:after="0"/>
        <w:jc w:val="both"/>
      </w:pPr>
      <w:r>
        <w:t xml:space="preserve">*La asignación del perfil en teletrabajo se deberá comunicar y solicitar a </w:t>
      </w:r>
      <w:hyperlink r:id="rId12" w:history="1">
        <w:r w:rsidRPr="0011439C">
          <w:rPr>
            <w:rStyle w:val="Hipervnculo"/>
          </w:rPr>
          <w:t>gerenciasso@pelambres.cl</w:t>
        </w:r>
      </w:hyperlink>
      <w:r>
        <w:t xml:space="preserve"> </w:t>
      </w:r>
      <w:r w:rsidR="00AE0C27">
        <w:t>, del cual</w:t>
      </w:r>
      <w:r>
        <w:t xml:space="preserve"> podrá acogerse cualquiera de los cargos contemplados (administrador de contrato, prevención de riesgos y línea de supervisión).</w:t>
      </w:r>
    </w:p>
    <w:p w14:paraId="048BB6F0" w14:textId="77777777" w:rsidR="00C1251A" w:rsidRDefault="00C1251A" w:rsidP="00385EA6">
      <w:pPr>
        <w:spacing w:after="0"/>
        <w:jc w:val="both"/>
      </w:pPr>
    </w:p>
    <w:p w14:paraId="729B933D" w14:textId="04C57DE8" w:rsidR="00C1251A" w:rsidRDefault="00C1251A" w:rsidP="00C1251A">
      <w:pPr>
        <w:spacing w:after="0"/>
        <w:jc w:val="both"/>
      </w:pPr>
      <w:r>
        <w:t>Este cuadro de actividades</w:t>
      </w:r>
      <w:r w:rsidR="00AE0C27">
        <w:t xml:space="preserve"> mensuales</w:t>
      </w:r>
      <w:r>
        <w:t xml:space="preserve"> estará reflejado en sistema Programa de Liderazgo.</w:t>
      </w:r>
    </w:p>
    <w:p w14:paraId="5B15A833" w14:textId="78C311B6" w:rsidR="00385EA6" w:rsidRDefault="00385EA6" w:rsidP="00AA5C79">
      <w:pPr>
        <w:spacing w:after="0"/>
      </w:pPr>
    </w:p>
    <w:p w14:paraId="2517F12C" w14:textId="4941DF52" w:rsidR="001C53A4" w:rsidRDefault="001C53A4" w:rsidP="00AA5C79">
      <w:pPr>
        <w:spacing w:after="0"/>
        <w:rPr>
          <w:sz w:val="16"/>
          <w:szCs w:val="16"/>
        </w:rPr>
      </w:pPr>
    </w:p>
    <w:p w14:paraId="2A684BFD" w14:textId="48C32A29" w:rsidR="00C53EE2" w:rsidRDefault="00C53EE2" w:rsidP="00AA5C79">
      <w:pPr>
        <w:spacing w:after="0"/>
        <w:rPr>
          <w:sz w:val="16"/>
          <w:szCs w:val="16"/>
        </w:rPr>
      </w:pPr>
    </w:p>
    <w:p w14:paraId="4578154D" w14:textId="43AD2993" w:rsidR="00C53EE2" w:rsidRDefault="008C52E2" w:rsidP="00AA5C79">
      <w:pPr>
        <w:spacing w:after="0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1439523D" wp14:editId="0B103DA4">
            <wp:simplePos x="0" y="0"/>
            <wp:positionH relativeFrom="margin">
              <wp:posOffset>2183695</wp:posOffset>
            </wp:positionH>
            <wp:positionV relativeFrom="paragraph">
              <wp:posOffset>10160</wp:posOffset>
            </wp:positionV>
            <wp:extent cx="2039557" cy="642796"/>
            <wp:effectExtent l="0" t="0" r="0" b="5080"/>
            <wp:wrapNone/>
            <wp:docPr id="29971071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710711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557" cy="642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5C3DD2" w14:textId="483F48D6" w:rsidR="00393178" w:rsidRPr="00B014A2" w:rsidRDefault="00C25E77" w:rsidP="00B014A2">
      <w:pPr>
        <w:pStyle w:val="Encabezado"/>
        <w:spacing w:line="160" w:lineRule="atLeast"/>
        <w:jc w:val="both"/>
        <w:rPr>
          <w:i/>
          <w:sz w:val="14"/>
          <w:szCs w:val="14"/>
        </w:rPr>
      </w:pPr>
      <w:r>
        <w:rPr>
          <w:i/>
          <w:sz w:val="14"/>
          <w:szCs w:val="14"/>
          <w:lang w:val="es-CL"/>
        </w:rPr>
        <w:t>.</w:t>
      </w:r>
      <w:r w:rsidR="008C52E2" w:rsidRPr="008C52E2">
        <w:t xml:space="preserve"> </w:t>
      </w:r>
    </w:p>
    <w:sectPr w:rsidR="00393178" w:rsidRPr="00B014A2" w:rsidSect="00535AC7">
      <w:headerReference w:type="default" r:id="rId14"/>
      <w:footerReference w:type="default" r:id="rId15"/>
      <w:pgSz w:w="12240" w:h="15840" w:code="1"/>
      <w:pgMar w:top="993" w:right="1701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F87AC" w14:textId="77777777" w:rsidR="00F40CFD" w:rsidRDefault="00F40CFD" w:rsidP="008415C2">
      <w:pPr>
        <w:spacing w:after="0" w:line="240" w:lineRule="auto"/>
      </w:pPr>
      <w:r>
        <w:separator/>
      </w:r>
    </w:p>
  </w:endnote>
  <w:endnote w:type="continuationSeparator" w:id="0">
    <w:p w14:paraId="565FD09E" w14:textId="77777777" w:rsidR="00F40CFD" w:rsidRDefault="00F40CFD" w:rsidP="00841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20D42" w14:textId="77777777" w:rsidR="00C1125F" w:rsidRPr="004C0A60" w:rsidRDefault="00C1125F">
    <w:pPr>
      <w:pBdr>
        <w:left w:val="single" w:sz="12" w:space="11" w:color="4F81BD" w:themeColor="accent1"/>
      </w:pBdr>
      <w:tabs>
        <w:tab w:val="left" w:pos="622"/>
      </w:tabs>
      <w:spacing w:after="0"/>
      <w:rPr>
        <w:rFonts w:ascii="BrowalliaUPC" w:eastAsiaTheme="majorEastAsia" w:hAnsi="BrowalliaUPC" w:cs="BrowalliaUPC"/>
        <w:color w:val="365F91" w:themeColor="accent1" w:themeShade="BF"/>
        <w:sz w:val="16"/>
        <w:szCs w:val="16"/>
      </w:rPr>
    </w:pPr>
    <w:r w:rsidRPr="004C0A60">
      <w:rPr>
        <w:rFonts w:ascii="BrowalliaUPC" w:eastAsiaTheme="majorEastAsia" w:hAnsi="BrowalliaUPC" w:cs="BrowalliaUPC" w:hint="cs"/>
        <w:color w:val="365F91" w:themeColor="accent1" w:themeShade="BF"/>
        <w:sz w:val="16"/>
        <w:szCs w:val="16"/>
      </w:rPr>
      <w:fldChar w:fldCharType="begin"/>
    </w:r>
    <w:r w:rsidRPr="004C0A60">
      <w:rPr>
        <w:rFonts w:ascii="BrowalliaUPC" w:eastAsiaTheme="majorEastAsia" w:hAnsi="BrowalliaUPC" w:cs="BrowalliaUPC" w:hint="cs"/>
        <w:color w:val="365F91" w:themeColor="accent1" w:themeShade="BF"/>
        <w:sz w:val="16"/>
        <w:szCs w:val="16"/>
      </w:rPr>
      <w:instrText>PAGE   \* MERGEFORMAT</w:instrText>
    </w:r>
    <w:r w:rsidRPr="004C0A60">
      <w:rPr>
        <w:rFonts w:ascii="BrowalliaUPC" w:eastAsiaTheme="majorEastAsia" w:hAnsi="BrowalliaUPC" w:cs="BrowalliaUPC" w:hint="cs"/>
        <w:color w:val="365F91" w:themeColor="accent1" w:themeShade="BF"/>
        <w:sz w:val="16"/>
        <w:szCs w:val="16"/>
      </w:rPr>
      <w:fldChar w:fldCharType="separate"/>
    </w:r>
    <w:r w:rsidRPr="004C0A60">
      <w:rPr>
        <w:rFonts w:ascii="BrowalliaUPC" w:eastAsiaTheme="majorEastAsia" w:hAnsi="BrowalliaUPC" w:cs="BrowalliaUPC" w:hint="cs"/>
        <w:color w:val="365F91" w:themeColor="accent1" w:themeShade="BF"/>
        <w:sz w:val="16"/>
        <w:szCs w:val="16"/>
        <w:lang w:val="es-ES"/>
      </w:rPr>
      <w:t>2</w:t>
    </w:r>
    <w:r w:rsidRPr="004C0A60">
      <w:rPr>
        <w:rFonts w:ascii="BrowalliaUPC" w:eastAsiaTheme="majorEastAsia" w:hAnsi="BrowalliaUPC" w:cs="BrowalliaUPC" w:hint="cs"/>
        <w:color w:val="365F91" w:themeColor="accent1" w:themeShade="BF"/>
        <w:sz w:val="16"/>
        <w:szCs w:val="16"/>
      </w:rPr>
      <w:fldChar w:fldCharType="end"/>
    </w:r>
  </w:p>
  <w:p w14:paraId="5BFFD7D2" w14:textId="77777777" w:rsidR="0031462D" w:rsidRDefault="003146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CE427" w14:textId="77777777" w:rsidR="00F40CFD" w:rsidRDefault="00F40CFD" w:rsidP="008415C2">
      <w:pPr>
        <w:spacing w:after="0" w:line="240" w:lineRule="auto"/>
      </w:pPr>
      <w:r>
        <w:separator/>
      </w:r>
    </w:p>
  </w:footnote>
  <w:footnote w:type="continuationSeparator" w:id="0">
    <w:p w14:paraId="66B34F0A" w14:textId="77777777" w:rsidR="00F40CFD" w:rsidRDefault="00F40CFD" w:rsidP="00841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8C4AB" w14:textId="31E02FC5" w:rsidR="0031462D" w:rsidRPr="000B4495" w:rsidRDefault="0031462D" w:rsidP="000B4495">
    <w:pPr>
      <w:pStyle w:val="Encabezado"/>
      <w:tabs>
        <w:tab w:val="left" w:pos="2580"/>
        <w:tab w:val="left" w:pos="2985"/>
      </w:tabs>
      <w:spacing w:after="120" w:line="276" w:lineRule="auto"/>
      <w:rPr>
        <w:b/>
        <w:bCs/>
        <w:color w:val="709FDB" w:themeColor="text2" w:themeTint="80"/>
        <w:sz w:val="28"/>
        <w:szCs w:val="28"/>
      </w:rPr>
    </w:pPr>
  </w:p>
  <w:p w14:paraId="07CD8102" w14:textId="77777777" w:rsidR="0031462D" w:rsidRDefault="003146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3E30"/>
    <w:multiLevelType w:val="hybridMultilevel"/>
    <w:tmpl w:val="D8EA055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13256"/>
    <w:multiLevelType w:val="hybridMultilevel"/>
    <w:tmpl w:val="10C49EDE"/>
    <w:lvl w:ilvl="0" w:tplc="340A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AD03D8"/>
    <w:multiLevelType w:val="hybridMultilevel"/>
    <w:tmpl w:val="2A4C195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DF1A88"/>
    <w:multiLevelType w:val="hybridMultilevel"/>
    <w:tmpl w:val="F9A86BAA"/>
    <w:lvl w:ilvl="0" w:tplc="131C5F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77C3D"/>
    <w:multiLevelType w:val="hybridMultilevel"/>
    <w:tmpl w:val="4C04B908"/>
    <w:lvl w:ilvl="0" w:tplc="B8BE01E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8B75FD"/>
    <w:multiLevelType w:val="hybridMultilevel"/>
    <w:tmpl w:val="6D6A1950"/>
    <w:lvl w:ilvl="0" w:tplc="1F2EA35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F0105"/>
    <w:multiLevelType w:val="hybridMultilevel"/>
    <w:tmpl w:val="838AD8E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251067"/>
    <w:multiLevelType w:val="hybridMultilevel"/>
    <w:tmpl w:val="BDAE39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F15A2"/>
    <w:multiLevelType w:val="hybridMultilevel"/>
    <w:tmpl w:val="3A60FB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CD4A8F"/>
    <w:multiLevelType w:val="hybridMultilevel"/>
    <w:tmpl w:val="050E475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5151381">
    <w:abstractNumId w:val="6"/>
  </w:num>
  <w:num w:numId="2" w16cid:durableId="1293294287">
    <w:abstractNumId w:val="2"/>
  </w:num>
  <w:num w:numId="3" w16cid:durableId="699627587">
    <w:abstractNumId w:val="9"/>
  </w:num>
  <w:num w:numId="4" w16cid:durableId="1565986627">
    <w:abstractNumId w:val="1"/>
  </w:num>
  <w:num w:numId="5" w16cid:durableId="2122676872">
    <w:abstractNumId w:val="4"/>
  </w:num>
  <w:num w:numId="6" w16cid:durableId="1847086679">
    <w:abstractNumId w:val="8"/>
  </w:num>
  <w:num w:numId="7" w16cid:durableId="10422331">
    <w:abstractNumId w:val="5"/>
  </w:num>
  <w:num w:numId="8" w16cid:durableId="1446002565">
    <w:abstractNumId w:val="0"/>
  </w:num>
  <w:num w:numId="9" w16cid:durableId="308435730">
    <w:abstractNumId w:val="7"/>
  </w:num>
  <w:num w:numId="10" w16cid:durableId="2075464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376"/>
    <w:rsid w:val="00002709"/>
    <w:rsid w:val="00011197"/>
    <w:rsid w:val="00014503"/>
    <w:rsid w:val="00020C4D"/>
    <w:rsid w:val="00024F99"/>
    <w:rsid w:val="00027FF7"/>
    <w:rsid w:val="0003649C"/>
    <w:rsid w:val="00044F19"/>
    <w:rsid w:val="00046702"/>
    <w:rsid w:val="0005380F"/>
    <w:rsid w:val="0008122A"/>
    <w:rsid w:val="00094AD3"/>
    <w:rsid w:val="000A56D8"/>
    <w:rsid w:val="000B170C"/>
    <w:rsid w:val="000B4495"/>
    <w:rsid w:val="000C093A"/>
    <w:rsid w:val="000C095D"/>
    <w:rsid w:val="000C1182"/>
    <w:rsid w:val="000E6068"/>
    <w:rsid w:val="000E7E61"/>
    <w:rsid w:val="000F26EF"/>
    <w:rsid w:val="000F3F38"/>
    <w:rsid w:val="00106DD2"/>
    <w:rsid w:val="00107F73"/>
    <w:rsid w:val="001147C4"/>
    <w:rsid w:val="00115DCC"/>
    <w:rsid w:val="00116204"/>
    <w:rsid w:val="00123A73"/>
    <w:rsid w:val="00123BAB"/>
    <w:rsid w:val="001248E4"/>
    <w:rsid w:val="001320A5"/>
    <w:rsid w:val="00137682"/>
    <w:rsid w:val="00140D79"/>
    <w:rsid w:val="001441A1"/>
    <w:rsid w:val="00153ABF"/>
    <w:rsid w:val="00153EA1"/>
    <w:rsid w:val="00165F57"/>
    <w:rsid w:val="00176833"/>
    <w:rsid w:val="001830FE"/>
    <w:rsid w:val="001A3DB0"/>
    <w:rsid w:val="001C53A4"/>
    <w:rsid w:val="001E5572"/>
    <w:rsid w:val="001F444C"/>
    <w:rsid w:val="00200DF5"/>
    <w:rsid w:val="00201D79"/>
    <w:rsid w:val="00215C5B"/>
    <w:rsid w:val="00227CCD"/>
    <w:rsid w:val="00232D1E"/>
    <w:rsid w:val="00234D24"/>
    <w:rsid w:val="00236F8C"/>
    <w:rsid w:val="002445C7"/>
    <w:rsid w:val="00245267"/>
    <w:rsid w:val="0025334B"/>
    <w:rsid w:val="00260A83"/>
    <w:rsid w:val="00271234"/>
    <w:rsid w:val="00273195"/>
    <w:rsid w:val="002736EC"/>
    <w:rsid w:val="002749DD"/>
    <w:rsid w:val="002753F1"/>
    <w:rsid w:val="00277091"/>
    <w:rsid w:val="002813BC"/>
    <w:rsid w:val="00286098"/>
    <w:rsid w:val="002A421E"/>
    <w:rsid w:val="002B1D21"/>
    <w:rsid w:val="002B405B"/>
    <w:rsid w:val="002C1CC4"/>
    <w:rsid w:val="002C414F"/>
    <w:rsid w:val="002E3885"/>
    <w:rsid w:val="002F2AEE"/>
    <w:rsid w:val="0031462D"/>
    <w:rsid w:val="00323073"/>
    <w:rsid w:val="00325506"/>
    <w:rsid w:val="00330BF2"/>
    <w:rsid w:val="00332936"/>
    <w:rsid w:val="00333EDC"/>
    <w:rsid w:val="00334012"/>
    <w:rsid w:val="00336263"/>
    <w:rsid w:val="00347634"/>
    <w:rsid w:val="0035018F"/>
    <w:rsid w:val="00357C37"/>
    <w:rsid w:val="00366967"/>
    <w:rsid w:val="003756F4"/>
    <w:rsid w:val="00376DF1"/>
    <w:rsid w:val="00385EA6"/>
    <w:rsid w:val="003900BD"/>
    <w:rsid w:val="003914BE"/>
    <w:rsid w:val="003919C6"/>
    <w:rsid w:val="00393178"/>
    <w:rsid w:val="003B3910"/>
    <w:rsid w:val="003B56C7"/>
    <w:rsid w:val="003C6DC2"/>
    <w:rsid w:val="003E26F8"/>
    <w:rsid w:val="003E7EA3"/>
    <w:rsid w:val="003F4FAD"/>
    <w:rsid w:val="003F5FF5"/>
    <w:rsid w:val="004013CC"/>
    <w:rsid w:val="0040162E"/>
    <w:rsid w:val="0042037F"/>
    <w:rsid w:val="00424B7B"/>
    <w:rsid w:val="004344A2"/>
    <w:rsid w:val="00456A02"/>
    <w:rsid w:val="00460D3B"/>
    <w:rsid w:val="0046193A"/>
    <w:rsid w:val="00466968"/>
    <w:rsid w:val="00471920"/>
    <w:rsid w:val="0047755E"/>
    <w:rsid w:val="00484D4E"/>
    <w:rsid w:val="00491026"/>
    <w:rsid w:val="00497DB3"/>
    <w:rsid w:val="004A5141"/>
    <w:rsid w:val="004B380B"/>
    <w:rsid w:val="004C0A60"/>
    <w:rsid w:val="004C171E"/>
    <w:rsid w:val="004C548D"/>
    <w:rsid w:val="004C7AE3"/>
    <w:rsid w:val="004D1481"/>
    <w:rsid w:val="004D3D2E"/>
    <w:rsid w:val="004D68B5"/>
    <w:rsid w:val="004D6C16"/>
    <w:rsid w:val="004D7C2A"/>
    <w:rsid w:val="00500F25"/>
    <w:rsid w:val="00506C77"/>
    <w:rsid w:val="00507462"/>
    <w:rsid w:val="0052131D"/>
    <w:rsid w:val="00524927"/>
    <w:rsid w:val="005307DA"/>
    <w:rsid w:val="00535AC7"/>
    <w:rsid w:val="00541967"/>
    <w:rsid w:val="00541AA8"/>
    <w:rsid w:val="00555605"/>
    <w:rsid w:val="005637CE"/>
    <w:rsid w:val="00580F38"/>
    <w:rsid w:val="00595C59"/>
    <w:rsid w:val="005B456D"/>
    <w:rsid w:val="005D0826"/>
    <w:rsid w:val="005D3562"/>
    <w:rsid w:val="005E4849"/>
    <w:rsid w:val="005F104E"/>
    <w:rsid w:val="005F142D"/>
    <w:rsid w:val="00602B12"/>
    <w:rsid w:val="00605977"/>
    <w:rsid w:val="00607E62"/>
    <w:rsid w:val="0062473B"/>
    <w:rsid w:val="00644842"/>
    <w:rsid w:val="00647A3C"/>
    <w:rsid w:val="00651C58"/>
    <w:rsid w:val="00655983"/>
    <w:rsid w:val="00663DE7"/>
    <w:rsid w:val="00671208"/>
    <w:rsid w:val="006723AD"/>
    <w:rsid w:val="00675334"/>
    <w:rsid w:val="006812AD"/>
    <w:rsid w:val="00694CD4"/>
    <w:rsid w:val="00696A0F"/>
    <w:rsid w:val="006B105C"/>
    <w:rsid w:val="006B3797"/>
    <w:rsid w:val="006B529F"/>
    <w:rsid w:val="006C3AD0"/>
    <w:rsid w:val="006C7C94"/>
    <w:rsid w:val="006D247E"/>
    <w:rsid w:val="006E6DD2"/>
    <w:rsid w:val="00701E6F"/>
    <w:rsid w:val="00702418"/>
    <w:rsid w:val="00706567"/>
    <w:rsid w:val="00707896"/>
    <w:rsid w:val="0072303A"/>
    <w:rsid w:val="007345F9"/>
    <w:rsid w:val="007377C7"/>
    <w:rsid w:val="0074437C"/>
    <w:rsid w:val="00762C5B"/>
    <w:rsid w:val="007637FB"/>
    <w:rsid w:val="00765743"/>
    <w:rsid w:val="00765C2A"/>
    <w:rsid w:val="0076743F"/>
    <w:rsid w:val="00780A04"/>
    <w:rsid w:val="00785EE1"/>
    <w:rsid w:val="00797F61"/>
    <w:rsid w:val="007A025D"/>
    <w:rsid w:val="007A2FD1"/>
    <w:rsid w:val="007A4EA9"/>
    <w:rsid w:val="007B1609"/>
    <w:rsid w:val="007B7F60"/>
    <w:rsid w:val="007C63DA"/>
    <w:rsid w:val="007D4627"/>
    <w:rsid w:val="007E5798"/>
    <w:rsid w:val="007F1F3A"/>
    <w:rsid w:val="00802F17"/>
    <w:rsid w:val="00806D78"/>
    <w:rsid w:val="00813FD4"/>
    <w:rsid w:val="0082018E"/>
    <w:rsid w:val="0082629C"/>
    <w:rsid w:val="00827BFC"/>
    <w:rsid w:val="00833B70"/>
    <w:rsid w:val="008357FA"/>
    <w:rsid w:val="008415C2"/>
    <w:rsid w:val="008516FE"/>
    <w:rsid w:val="00856AE2"/>
    <w:rsid w:val="008817E7"/>
    <w:rsid w:val="00882F54"/>
    <w:rsid w:val="00892E01"/>
    <w:rsid w:val="00893841"/>
    <w:rsid w:val="00894A09"/>
    <w:rsid w:val="008B5E14"/>
    <w:rsid w:val="008C13D0"/>
    <w:rsid w:val="008C181A"/>
    <w:rsid w:val="008C324D"/>
    <w:rsid w:val="008C52E2"/>
    <w:rsid w:val="008D1C4C"/>
    <w:rsid w:val="008E45E0"/>
    <w:rsid w:val="008F178A"/>
    <w:rsid w:val="009018E1"/>
    <w:rsid w:val="00914833"/>
    <w:rsid w:val="0091624C"/>
    <w:rsid w:val="0091628B"/>
    <w:rsid w:val="00926FA1"/>
    <w:rsid w:val="009435E8"/>
    <w:rsid w:val="00953435"/>
    <w:rsid w:val="00954F03"/>
    <w:rsid w:val="0095557A"/>
    <w:rsid w:val="00993D1B"/>
    <w:rsid w:val="009971D8"/>
    <w:rsid w:val="009972E1"/>
    <w:rsid w:val="009A380F"/>
    <w:rsid w:val="009A4949"/>
    <w:rsid w:val="009A76BC"/>
    <w:rsid w:val="009A7F81"/>
    <w:rsid w:val="009B5E4D"/>
    <w:rsid w:val="009D2972"/>
    <w:rsid w:val="009E2305"/>
    <w:rsid w:val="009E64C3"/>
    <w:rsid w:val="009E786C"/>
    <w:rsid w:val="00A0312C"/>
    <w:rsid w:val="00A060C1"/>
    <w:rsid w:val="00A30CBC"/>
    <w:rsid w:val="00A3671C"/>
    <w:rsid w:val="00A36BE1"/>
    <w:rsid w:val="00A41C4D"/>
    <w:rsid w:val="00A42D44"/>
    <w:rsid w:val="00A5467B"/>
    <w:rsid w:val="00A55651"/>
    <w:rsid w:val="00A62FA3"/>
    <w:rsid w:val="00A658E0"/>
    <w:rsid w:val="00A65ED6"/>
    <w:rsid w:val="00A727DD"/>
    <w:rsid w:val="00A77678"/>
    <w:rsid w:val="00A82074"/>
    <w:rsid w:val="00A9037E"/>
    <w:rsid w:val="00AA5C79"/>
    <w:rsid w:val="00AC05ED"/>
    <w:rsid w:val="00AC3363"/>
    <w:rsid w:val="00AC4013"/>
    <w:rsid w:val="00AC5D42"/>
    <w:rsid w:val="00AC7D97"/>
    <w:rsid w:val="00AD081D"/>
    <w:rsid w:val="00AD285E"/>
    <w:rsid w:val="00AE0C27"/>
    <w:rsid w:val="00AF5D00"/>
    <w:rsid w:val="00B014A2"/>
    <w:rsid w:val="00B0198B"/>
    <w:rsid w:val="00B13578"/>
    <w:rsid w:val="00B17D8D"/>
    <w:rsid w:val="00B3407D"/>
    <w:rsid w:val="00B52CF5"/>
    <w:rsid w:val="00B53B6B"/>
    <w:rsid w:val="00B57E87"/>
    <w:rsid w:val="00B6624E"/>
    <w:rsid w:val="00B72C75"/>
    <w:rsid w:val="00B749A5"/>
    <w:rsid w:val="00B8669C"/>
    <w:rsid w:val="00B87668"/>
    <w:rsid w:val="00B90D70"/>
    <w:rsid w:val="00B92DA6"/>
    <w:rsid w:val="00BB06C1"/>
    <w:rsid w:val="00BB67A7"/>
    <w:rsid w:val="00BC4120"/>
    <w:rsid w:val="00BD3D26"/>
    <w:rsid w:val="00BD422B"/>
    <w:rsid w:val="00BF58A4"/>
    <w:rsid w:val="00BF65C5"/>
    <w:rsid w:val="00C1125F"/>
    <w:rsid w:val="00C1251A"/>
    <w:rsid w:val="00C13350"/>
    <w:rsid w:val="00C25E77"/>
    <w:rsid w:val="00C4237E"/>
    <w:rsid w:val="00C5000D"/>
    <w:rsid w:val="00C53EE2"/>
    <w:rsid w:val="00C62376"/>
    <w:rsid w:val="00C6381C"/>
    <w:rsid w:val="00C67396"/>
    <w:rsid w:val="00C721BB"/>
    <w:rsid w:val="00C86A75"/>
    <w:rsid w:val="00C90A71"/>
    <w:rsid w:val="00C94A42"/>
    <w:rsid w:val="00CA4B2E"/>
    <w:rsid w:val="00CB7445"/>
    <w:rsid w:val="00CB7DAC"/>
    <w:rsid w:val="00CC2575"/>
    <w:rsid w:val="00CC7A47"/>
    <w:rsid w:val="00CD2763"/>
    <w:rsid w:val="00CF7EBA"/>
    <w:rsid w:val="00D34715"/>
    <w:rsid w:val="00D4597A"/>
    <w:rsid w:val="00D57E62"/>
    <w:rsid w:val="00D703DC"/>
    <w:rsid w:val="00D75996"/>
    <w:rsid w:val="00D76D7F"/>
    <w:rsid w:val="00D772C4"/>
    <w:rsid w:val="00D81633"/>
    <w:rsid w:val="00D85446"/>
    <w:rsid w:val="00D958FE"/>
    <w:rsid w:val="00DA5DDD"/>
    <w:rsid w:val="00DB3DAB"/>
    <w:rsid w:val="00DC5F32"/>
    <w:rsid w:val="00DD4F8E"/>
    <w:rsid w:val="00DD597B"/>
    <w:rsid w:val="00DE1BC6"/>
    <w:rsid w:val="00DE206B"/>
    <w:rsid w:val="00DF21AF"/>
    <w:rsid w:val="00DF7376"/>
    <w:rsid w:val="00E02566"/>
    <w:rsid w:val="00E03A29"/>
    <w:rsid w:val="00E10F19"/>
    <w:rsid w:val="00E339EE"/>
    <w:rsid w:val="00E4425D"/>
    <w:rsid w:val="00E53596"/>
    <w:rsid w:val="00E54408"/>
    <w:rsid w:val="00E7631A"/>
    <w:rsid w:val="00E77A61"/>
    <w:rsid w:val="00EA3AD7"/>
    <w:rsid w:val="00EB0447"/>
    <w:rsid w:val="00EB155D"/>
    <w:rsid w:val="00EC4D16"/>
    <w:rsid w:val="00EE01CB"/>
    <w:rsid w:val="00EE5379"/>
    <w:rsid w:val="00EF4950"/>
    <w:rsid w:val="00EF4BB7"/>
    <w:rsid w:val="00EF5B1F"/>
    <w:rsid w:val="00F0038F"/>
    <w:rsid w:val="00F04936"/>
    <w:rsid w:val="00F13221"/>
    <w:rsid w:val="00F21E46"/>
    <w:rsid w:val="00F2216D"/>
    <w:rsid w:val="00F322AD"/>
    <w:rsid w:val="00F40CFD"/>
    <w:rsid w:val="00F46736"/>
    <w:rsid w:val="00F52000"/>
    <w:rsid w:val="00F5243C"/>
    <w:rsid w:val="00F538A6"/>
    <w:rsid w:val="00F54AE7"/>
    <w:rsid w:val="00F75D7C"/>
    <w:rsid w:val="00F83C03"/>
    <w:rsid w:val="00F849EF"/>
    <w:rsid w:val="00F84B0D"/>
    <w:rsid w:val="00FA02A4"/>
    <w:rsid w:val="00FA2A5B"/>
    <w:rsid w:val="00FB4C95"/>
    <w:rsid w:val="00FB6D23"/>
    <w:rsid w:val="00FD2CDB"/>
    <w:rsid w:val="00FD5CA9"/>
    <w:rsid w:val="00FE5CDC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206B2"/>
  <w15:docId w15:val="{543101B2-7056-47B6-B543-56E1DBE6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7376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F7376"/>
    <w:rPr>
      <w:lang w:val="es-ES"/>
    </w:rPr>
  </w:style>
  <w:style w:type="table" w:styleId="Tablaconcuadrcula">
    <w:name w:val="Table Grid"/>
    <w:basedOn w:val="Tablanormal"/>
    <w:uiPriority w:val="59"/>
    <w:rsid w:val="00DF7376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3BAB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8415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15C2"/>
  </w:style>
  <w:style w:type="paragraph" w:styleId="Textodeglobo">
    <w:name w:val="Balloon Text"/>
    <w:basedOn w:val="Normal"/>
    <w:link w:val="TextodegloboCar"/>
    <w:uiPriority w:val="99"/>
    <w:semiHidden/>
    <w:unhideWhenUsed/>
    <w:rsid w:val="002B1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1D21"/>
    <w:rPr>
      <w:rFonts w:ascii="Tahoma" w:hAnsi="Tahoma" w:cs="Tahoma"/>
      <w:sz w:val="16"/>
      <w:szCs w:val="16"/>
    </w:rPr>
  </w:style>
  <w:style w:type="table" w:styleId="Tablaconcuadrculaclara">
    <w:name w:val="Grid Table Light"/>
    <w:basedOn w:val="Tablanormal"/>
    <w:uiPriority w:val="40"/>
    <w:rsid w:val="00F132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amedia1-nfasis1">
    <w:name w:val="Medium List 1 Accent 1"/>
    <w:basedOn w:val="Tablanormal"/>
    <w:uiPriority w:val="65"/>
    <w:rsid w:val="0070656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Tablanormal1">
    <w:name w:val="Plain Table 1"/>
    <w:basedOn w:val="Tablanormal"/>
    <w:uiPriority w:val="41"/>
    <w:rsid w:val="0070656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unhideWhenUsed/>
    <w:rsid w:val="00C1251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125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erenciasso@pelambres.c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EE29287F2E6145A9A6B8257A4D0482" ma:contentTypeVersion="15" ma:contentTypeDescription="Crear nuevo documento." ma:contentTypeScope="" ma:versionID="bc548bbef5f5880158a3c3a92041b070">
  <xsd:schema xmlns:xsd="http://www.w3.org/2001/XMLSchema" xmlns:xs="http://www.w3.org/2001/XMLSchema" xmlns:p="http://schemas.microsoft.com/office/2006/metadata/properties" xmlns:ns3="01399acd-d875-4f66-8748-785ec0d844ac" xmlns:ns4="2757e537-9ee6-4184-98c1-d3c71c89b8c8" targetNamespace="http://schemas.microsoft.com/office/2006/metadata/properties" ma:root="true" ma:fieldsID="d0bf20a6fbf4afe4582cc2cf8e4418ed" ns3:_="" ns4:_="">
    <xsd:import namespace="01399acd-d875-4f66-8748-785ec0d844ac"/>
    <xsd:import namespace="2757e537-9ee6-4184-98c1-d3c71c89b8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99acd-d875-4f66-8748-785ec0d84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7e537-9ee6-4184-98c1-d3c71c89b8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399acd-d875-4f66-8748-785ec0d844ac" xsi:nil="true"/>
  </documentManagement>
</p:properties>
</file>

<file path=customXml/itemProps1.xml><?xml version="1.0" encoding="utf-8"?>
<ds:datastoreItem xmlns:ds="http://schemas.openxmlformats.org/officeDocument/2006/customXml" ds:itemID="{853317E1-A95F-4417-9635-F4C0DCD3E0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201662-4B53-4112-B85F-1677C2911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99acd-d875-4f66-8748-785ec0d844ac"/>
    <ds:schemaRef ds:uri="2757e537-9ee6-4184-98c1-d3c71c89b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87A11E-28B6-4D12-970A-ABEDA155EC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84F5D9-1AB8-4887-9C21-4DA9C4483660}">
  <ds:schemaRefs>
    <ds:schemaRef ds:uri="http://schemas.microsoft.com/office/2006/metadata/properties"/>
    <ds:schemaRef ds:uri="http://schemas.microsoft.com/office/infopath/2007/PartnerControls"/>
    <ds:schemaRef ds:uri="01399acd-d875-4f66-8748-785ec0d844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420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MLP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Cortés Núñez</dc:creator>
  <cp:lastModifiedBy>Evelyn Cortes Nuñez</cp:lastModifiedBy>
  <cp:revision>6</cp:revision>
  <dcterms:created xsi:type="dcterms:W3CDTF">2023-12-18T20:00:00Z</dcterms:created>
  <dcterms:modified xsi:type="dcterms:W3CDTF">2024-01-09T16:31:00Z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0x0101004DEE29287F2E6145A9A6B8257A4D0482</vt:lpwstr>
  </property>
</Properties>
</file>